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798798288"/>
          <w:placeholder>
            <w:docPart w:val="DefaultPlaceholder_1081868574"/>
          </w:placeholder>
        </w:sdtPr>
        <w:sdtEndPr/>
        <w:sdtContent>
          <w:r w:rsidR="003377AB">
            <w:rPr>
              <w:b/>
              <w:sz w:val="22"/>
              <w:szCs w:val="22"/>
            </w:rPr>
            <w:t xml:space="preserve"> </w:t>
          </w:r>
        </w:sdtContent>
      </w:sdt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</w:t>
      </w:r>
      <w:r w:rsidR="00C63C06" w:rsidRPr="00C63C06">
        <w:rPr>
          <w:sz w:val="22"/>
          <w:szCs w:val="22"/>
        </w:rPr>
        <w:t xml:space="preserve">                  </w:t>
      </w:r>
      <w:sdt>
        <w:sdtPr>
          <w:rPr>
            <w:sz w:val="22"/>
            <w:szCs w:val="22"/>
          </w:rPr>
          <w:id w:val="-704554089"/>
          <w:placeholder>
            <w:docPart w:val="DefaultPlaceholder_1081868574"/>
          </w:placeholder>
        </w:sdtPr>
        <w:sdtEndPr/>
        <w:sdtContent>
          <w:r w:rsidR="006C494B" w:rsidRPr="009C5702">
            <w:rPr>
              <w:sz w:val="22"/>
              <w:szCs w:val="22"/>
            </w:rPr>
            <w:t xml:space="preserve">____ ________________ </w:t>
          </w:r>
          <w:r w:rsidR="00C63C06" w:rsidRPr="00C63C06">
            <w:rPr>
              <w:sz w:val="22"/>
              <w:szCs w:val="22"/>
            </w:rPr>
            <w:t>____</w:t>
          </w:r>
          <w:r w:rsidR="006C494B" w:rsidRPr="009C5702">
            <w:rPr>
              <w:sz w:val="22"/>
              <w:szCs w:val="22"/>
            </w:rPr>
            <w:t>__</w:t>
          </w:r>
        </w:sdtContent>
      </w:sdt>
      <w:r w:rsidR="006C494B" w:rsidRPr="009C5702">
        <w:rPr>
          <w:sz w:val="22"/>
          <w:szCs w:val="22"/>
        </w:rPr>
        <w:t xml:space="preserve">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sdt>
        <w:sdtPr>
          <w:rPr>
            <w:b/>
            <w:bCs/>
            <w:sz w:val="22"/>
            <w:szCs w:val="22"/>
          </w:rPr>
          <w:id w:val="-1150826923"/>
          <w:placeholder>
            <w:docPart w:val="DefaultPlaceholder_1082065158"/>
          </w:placeholder>
        </w:sdtPr>
        <w:sdtEndPr/>
        <w:sdtContent>
          <w:r w:rsidR="00C63C06">
            <w:rPr>
              <w:b/>
              <w:bCs/>
              <w:sz w:val="22"/>
              <w:szCs w:val="22"/>
            </w:rPr>
            <w:t>Карпова Николая Владимировича</w:t>
          </w:r>
        </w:sdtContent>
      </w:sdt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32186B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6860EA" w:rsidRPr="009C5702">
            <w:rPr>
              <w:rStyle w:val="af4"/>
              <w:color w:val="00B0F0"/>
              <w:sz w:val="22"/>
              <w:szCs w:val="22"/>
            </w:rPr>
            <w:t>.</w:t>
          </w:r>
        </w:sdtContent>
      </w:sdt>
      <w:r w:rsidR="006C0A2F" w:rsidRPr="009C5702">
        <w:rPr>
          <w:bCs/>
          <w:sz w:val="22"/>
          <w:szCs w:val="22"/>
        </w:rPr>
        <w:t xml:space="preserve"> о</w:t>
      </w:r>
      <w:proofErr w:type="gramEnd"/>
      <w:r w:rsidR="006C0A2F" w:rsidRPr="009C5702">
        <w:rPr>
          <w:bCs/>
          <w:sz w:val="22"/>
          <w:szCs w:val="22"/>
        </w:rPr>
        <w:t xml:space="preserve">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СРО-</w:t>
      </w:r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="00710E96">
        <w:rPr>
          <w:b/>
          <w:spacing w:val="-11"/>
          <w:sz w:val="22"/>
          <w:szCs w:val="22"/>
        </w:rPr>
        <w:t>: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1157806617"/>
            <w:placeholder>
              <w:docPart w:val="D46E434B625644B784A4B253A91D58AF"/>
            </w:placeholder>
          </w:sdtPr>
          <w:sdtEndPr/>
          <w:sdtContent>
            <w:p w:rsidR="00237744" w:rsidRPr="00A96A9F" w:rsidRDefault="00A96A9F" w:rsidP="00A96A9F">
              <w:pPr>
                <w:suppressAutoHyphens/>
                <w:ind w:left="567"/>
                <w:jc w:val="both"/>
              </w:pPr>
              <w:proofErr w:type="gramStart"/>
              <w:r>
                <w:rPr>
                  <w:sz w:val="22"/>
                  <w:szCs w:val="22"/>
                </w:rPr>
                <w:t>в</w:t>
              </w:r>
              <w:proofErr w:type="gramEnd"/>
              <w:r>
                <w:rPr>
                  <w:sz w:val="22"/>
                  <w:szCs w:val="22"/>
                </w:rPr>
                <w:t xml:space="preserve"> соответствии </w:t>
              </w:r>
              <w:r w:rsidRPr="00B70586">
                <w:rPr>
                  <w:sz w:val="22"/>
                  <w:szCs w:val="22"/>
                </w:rPr>
                <w:t>с Задани</w:t>
              </w:r>
              <w:r>
                <w:rPr>
                  <w:sz w:val="22"/>
                  <w:szCs w:val="22"/>
                </w:rPr>
                <w:t>ями</w:t>
              </w:r>
              <w:r w:rsidRPr="00B70586">
                <w:rPr>
                  <w:sz w:val="22"/>
                  <w:szCs w:val="22"/>
                </w:rPr>
                <w:t xml:space="preserve"> на проектирование </w:t>
              </w:r>
              <w:r w:rsidRPr="009C3D8E">
                <w:rPr>
                  <w:kern w:val="1"/>
                  <w:lang w:eastAsia="ar-SA"/>
                </w:rPr>
                <w:t>№ 24-7 «</w:t>
              </w:r>
              <w:r w:rsidRPr="009C3D8E">
                <w:rPr>
                  <w:bCs/>
                </w:rPr>
                <w:t>Строительство –КПП-12. Организация зоны прохода, системы контроля и управлением доступом, оборудование турникетами з</w:t>
              </w:r>
              <w:r>
                <w:rPr>
                  <w:bCs/>
                </w:rPr>
                <w:t>о</w:t>
              </w:r>
              <w:r w:rsidRPr="009C3D8E">
                <w:rPr>
                  <w:bCs/>
                </w:rPr>
                <w:t xml:space="preserve">ны прохода КПП-12» в цехе № 12 и № 24-16 «Оснащение КПП №4, КПП №15, КПП № 16 </w:t>
              </w:r>
              <w:proofErr w:type="spellStart"/>
              <w:r w:rsidRPr="009C3D8E">
                <w:rPr>
                  <w:bCs/>
                </w:rPr>
                <w:t>противотаранными</w:t>
              </w:r>
              <w:proofErr w:type="spellEnd"/>
              <w:r w:rsidRPr="009C3D8E">
                <w:rPr>
                  <w:bCs/>
                </w:rPr>
                <w:t xml:space="preserve"> </w:t>
              </w:r>
              <w:r>
                <w:rPr>
                  <w:bCs/>
                </w:rPr>
                <w:t xml:space="preserve">устройствами </w:t>
              </w:r>
              <w:proofErr w:type="spellStart"/>
              <w:r>
                <w:rPr>
                  <w:bCs/>
                </w:rPr>
                <w:t>шлагбаумного</w:t>
              </w:r>
              <w:proofErr w:type="spellEnd"/>
              <w:r>
                <w:rPr>
                  <w:bCs/>
                </w:rPr>
                <w:t xml:space="preserve"> типа»,</w:t>
              </w:r>
            </w:p>
          </w:sdtContent>
        </w:sdt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9206C7">
      <w:pPr>
        <w:pStyle w:val="af5"/>
        <w:numPr>
          <w:ilvl w:val="1"/>
          <w:numId w:val="1"/>
        </w:numPr>
        <w:tabs>
          <w:tab w:val="clear" w:pos="456"/>
        </w:tabs>
        <w:suppressAutoHyphens/>
        <w:ind w:left="567" w:hanging="567"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p w:rsidR="00A22313" w:rsidRPr="00905D3B" w:rsidRDefault="00A22313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</w:r>
          <w:r>
            <w:rPr>
              <w:sz w:val="22"/>
              <w:szCs w:val="22"/>
            </w:rPr>
            <w:t>«</w:t>
          </w:r>
          <w:r w:rsidRPr="009C5702">
            <w:rPr>
              <w:sz w:val="22"/>
              <w:szCs w:val="22"/>
            </w:rPr>
            <w:t>Комплекс стандартов на автоматизированные системы. Техническое задание на создание автоматизированной системы</w:t>
          </w:r>
          <w:r>
            <w:rPr>
              <w:sz w:val="22"/>
              <w:szCs w:val="22"/>
            </w:rPr>
            <w:t>»</w:t>
          </w:r>
          <w:r w:rsidRPr="009C5702">
            <w:rPr>
              <w:sz w:val="22"/>
              <w:szCs w:val="22"/>
            </w:rPr>
            <w:t xml:space="preserve">, ГОСТ 34.201-89 </w:t>
          </w:r>
          <w:r>
            <w:rPr>
              <w:sz w:val="22"/>
              <w:szCs w:val="22"/>
            </w:rPr>
            <w:t>«</w:t>
          </w:r>
          <w:r w:rsidRPr="009C5702">
            <w:rPr>
              <w:sz w:val="22"/>
              <w:szCs w:val="22"/>
            </w:rPr>
            <w:t>Виды, комплектность и обозначение документов при создании автоматизированных систем</w:t>
          </w:r>
          <w:r>
            <w:rPr>
              <w:sz w:val="22"/>
              <w:szCs w:val="22"/>
            </w:rPr>
            <w:t>»</w:t>
          </w:r>
          <w:r w:rsidRPr="009C5702">
            <w:rPr>
              <w:sz w:val="22"/>
              <w:szCs w:val="22"/>
            </w:rPr>
            <w:t xml:space="preserve">, </w:t>
          </w:r>
          <w:r w:rsidRPr="00905D3B">
            <w:rPr>
              <w:sz w:val="22"/>
              <w:szCs w:val="22"/>
            </w:rPr>
            <w:t>Типовых технических условий по проектированию систем управления (часть АТХ) на установках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 xml:space="preserve">-ЯНОС», Типовых технических условий по проектированию части АТХ и на средства </w:t>
          </w:r>
          <w:proofErr w:type="spellStart"/>
          <w:r w:rsidRPr="00905D3B">
            <w:rPr>
              <w:sz w:val="22"/>
              <w:szCs w:val="22"/>
            </w:rPr>
            <w:t>КИПиА</w:t>
          </w:r>
          <w:proofErr w:type="spellEnd"/>
          <w:r w:rsidRPr="00905D3B">
            <w:rPr>
              <w:sz w:val="22"/>
              <w:szCs w:val="22"/>
            </w:rPr>
            <w:t xml:space="preserve"> на объектах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 xml:space="preserve">-ЯНОС», Основных технических решений по проектированию и монтажу средств </w:t>
          </w:r>
          <w:proofErr w:type="spellStart"/>
          <w:r w:rsidRPr="00905D3B">
            <w:rPr>
              <w:sz w:val="22"/>
              <w:szCs w:val="22"/>
            </w:rPr>
            <w:t>КИПиА</w:t>
          </w:r>
          <w:proofErr w:type="spellEnd"/>
          <w:r w:rsidRPr="00905D3B">
            <w:rPr>
              <w:sz w:val="22"/>
              <w:szCs w:val="22"/>
            </w:rPr>
            <w:t xml:space="preserve"> для объектов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 (утв.27.10.2015). Состав и содержание раздела рабочего проекта по автоматизации должны соответствовать Приложению №5</w:t>
          </w:r>
          <w:r w:rsidR="005F6799" w:rsidRPr="00905D3B">
            <w:rPr>
              <w:sz w:val="22"/>
              <w:szCs w:val="22"/>
            </w:rPr>
            <w:t>.</w:t>
          </w:r>
        </w:p>
        <w:p w:rsidR="005F6799" w:rsidRPr="00905D3B" w:rsidRDefault="00A22313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 В для нужд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 xml:space="preserve">-ЯНОС», «Техническими требованиями, предъявляемыми при проектировании и выборе нового (реконструируемого) </w:t>
          </w:r>
          <w:proofErr w:type="spellStart"/>
          <w:r w:rsidRPr="00905D3B">
            <w:rPr>
              <w:sz w:val="22"/>
              <w:szCs w:val="22"/>
            </w:rPr>
            <w:t>элегазового</w:t>
          </w:r>
          <w:proofErr w:type="spellEnd"/>
          <w:r w:rsidRPr="00905D3B">
            <w:rPr>
              <w:sz w:val="22"/>
              <w:szCs w:val="22"/>
            </w:rPr>
            <w:t xml:space="preserve"> оборудования электроустановок выше 1000 В)».</w:t>
          </w:r>
        </w:p>
      </w:sdtContent>
    </w:sdt>
    <w:p w:rsidR="005F6799" w:rsidRPr="00905D3B" w:rsidRDefault="005F6799" w:rsidP="009206C7">
      <w:pPr>
        <w:pStyle w:val="23"/>
        <w:numPr>
          <w:ilvl w:val="1"/>
          <w:numId w:val="1"/>
        </w:numPr>
        <w:tabs>
          <w:tab w:val="clear" w:pos="456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</w:t>
      </w:r>
      <w:r w:rsidRPr="00905D3B">
        <w:rPr>
          <w:sz w:val="22"/>
          <w:szCs w:val="22"/>
        </w:rPr>
        <w:lastRenderedPageBreak/>
        <w:t xml:space="preserve">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888995616"/>
                  <w:placeholder>
                    <w:docPart w:val="98CFB6D9FA3B4B9D98457BC905C071B7"/>
                  </w:placeholder>
                </w:sdtPr>
                <w:sdtEndPr/>
                <w:sdtContent>
                  <w:r w:rsidR="00A96A9F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3849621"/>
              <w:placeholder>
                <w:docPart w:val="89D256ABE1C445328BEE455B8C8276FA"/>
              </w:placeholder>
            </w:sdtPr>
            <w:sdtEndPr/>
            <w:sdtContent>
              <w:r w:rsidR="00A96A9F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793564700"/>
                  <w:placeholder>
                    <w:docPart w:val="2E1BC8C4C38F4155A838DFF02E6372FC"/>
                  </w:placeholder>
                </w:sdtPr>
                <w:sdtEndPr/>
                <w:sdtContent>
                  <w:r w:rsidR="00A96A9F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238216076"/>
              <w:placeholder>
                <w:docPart w:val="5F1BF0DC8339431B8C820715C3582446"/>
              </w:placeholder>
            </w:sdtPr>
            <w:sdtEndPr/>
            <w:sdtContent>
              <w:r w:rsidR="00A96A9F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но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36909740" w:displacedByCustomXml="next"/>
    <w:bookmarkStart w:id="4" w:name="_Ref419815445" w:displacedByCustomXml="next"/>
    <w:bookmarkStart w:id="5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4" w:displacedByCustomXml="prev"/>
        <w:bookmarkEnd w:id="3" w:displacedByCustomXml="prev"/>
        <w:p w:rsidR="006860EA" w:rsidRPr="009C5702" w:rsidRDefault="00635416" w:rsidP="00A96A9F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="006860EA" w:rsidRPr="009C5702">
            <w:rPr>
              <w:sz w:val="22"/>
              <w:szCs w:val="22"/>
            </w:rPr>
            <w:t>.</w:t>
          </w:r>
        </w:p>
      </w:sdtContent>
    </w:sdt>
    <w:bookmarkEnd w:id="5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A96A9F" w:rsidRDefault="00A96A9F" w:rsidP="00A96A9F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6" w:name="_Toc140648764"/>
      <w:bookmarkStart w:id="7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6"/>
      <w:bookmarkEnd w:id="7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</w:t>
      </w:r>
      <w:proofErr w:type="gramStart"/>
      <w:r w:rsidR="00555B7D" w:rsidRPr="009C5702">
        <w:rPr>
          <w:b/>
          <w:bCs/>
          <w:sz w:val="22"/>
          <w:szCs w:val="22"/>
        </w:rPr>
        <w:t>числе  НДС</w:t>
      </w:r>
      <w:proofErr w:type="gramEnd"/>
      <w:r w:rsidR="00555B7D" w:rsidRPr="009C5702">
        <w:rPr>
          <w:b/>
          <w:bCs/>
          <w:sz w:val="22"/>
          <w:szCs w:val="22"/>
        </w:rPr>
        <w:t xml:space="preserve">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5.4.23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Не позднее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>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sdt>
        <w:sdtPr>
          <w:rPr>
            <w:sz w:val="22"/>
            <w:szCs w:val="22"/>
          </w:rPr>
          <w:id w:val="-1556078658"/>
          <w:placeholder>
            <w:docPart w:val="DefaultPlaceholder_1082065158"/>
          </w:placeholder>
        </w:sdtPr>
        <w:sdtEndPr/>
        <w:sdtContent>
          <w:r w:rsidR="00221368">
            <w:rPr>
              <w:sz w:val="22"/>
              <w:szCs w:val="22"/>
            </w:rPr>
            <w:t>90</w:t>
          </w:r>
          <w:r w:rsidR="00B66121" w:rsidRPr="009C5702">
            <w:rPr>
              <w:sz w:val="22"/>
              <w:szCs w:val="22"/>
            </w:rPr>
            <w:t xml:space="preserve"> дней</w:t>
          </w:r>
        </w:sdtContent>
      </w:sdt>
      <w:r w:rsidR="00B66121" w:rsidRPr="009C5702">
        <w:rPr>
          <w:sz w:val="22"/>
          <w:szCs w:val="22"/>
        </w:rPr>
        <w:t xml:space="preserve">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E2660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bookmarkStart w:id="8" w:name="_Ref413762517" w:displacedByCustomXml="next"/>
    <w:sdt>
      <w:sdtPr>
        <w:rPr>
          <w:sz w:val="22"/>
          <w:szCs w:val="22"/>
        </w:rPr>
        <w:id w:val="1574161405"/>
        <w:placeholder>
          <w:docPart w:val="DefaultPlaceholder_1082065158"/>
        </w:placeholder>
      </w:sdtPr>
      <w:sdtEndPr/>
      <w:sdtContent>
        <w:p w:rsidR="00417521" w:rsidRPr="00905D3B" w:rsidRDefault="00417521" w:rsidP="00B8359D">
          <w:pPr>
            <w:numPr>
              <w:ilvl w:val="1"/>
              <w:numId w:val="1"/>
            </w:numPr>
            <w:suppressAutoHyphens/>
            <w:ind w:left="454" w:hanging="454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При необходимости </w:t>
          </w:r>
          <w:r w:rsidR="004373CD" w:rsidRPr="009C5702">
            <w:rPr>
              <w:sz w:val="22"/>
              <w:szCs w:val="22"/>
            </w:rPr>
            <w:t xml:space="preserve">увеличения </w:t>
          </w:r>
          <w:r w:rsidR="00723AED" w:rsidRPr="009C5702">
            <w:rPr>
              <w:sz w:val="22"/>
              <w:szCs w:val="22"/>
            </w:rPr>
            <w:t xml:space="preserve">или уменьшения </w:t>
          </w:r>
          <w:r w:rsidR="004373CD" w:rsidRPr="009C5702">
            <w:rPr>
              <w:sz w:val="22"/>
              <w:szCs w:val="22"/>
            </w:rPr>
            <w:t>объема проекти</w:t>
          </w:r>
          <w:r w:rsidR="00A15DCA" w:rsidRPr="009C5702">
            <w:rPr>
              <w:sz w:val="22"/>
              <w:szCs w:val="22"/>
            </w:rPr>
            <w:t>рования по сравнению с З</w:t>
          </w:r>
          <w:r w:rsidR="004373CD" w:rsidRPr="009C5702">
            <w:rPr>
              <w:sz w:val="22"/>
              <w:szCs w:val="22"/>
            </w:rPr>
            <w:t xml:space="preserve">аданием на проектирование </w:t>
          </w:r>
          <w:r w:rsidRPr="009C5702">
            <w:rPr>
              <w:sz w:val="22"/>
              <w:szCs w:val="22"/>
            </w:rPr>
            <w:t xml:space="preserve">Заказчик вносит изменения в </w:t>
          </w:r>
          <w:r w:rsidR="00A23F96" w:rsidRPr="009C5702">
            <w:rPr>
              <w:sz w:val="22"/>
              <w:szCs w:val="22"/>
            </w:rPr>
            <w:t>Задание на проектирование</w:t>
          </w:r>
          <w:r w:rsidR="002971D7" w:rsidRPr="009C5702">
            <w:rPr>
              <w:sz w:val="22"/>
              <w:szCs w:val="22"/>
            </w:rPr>
            <w:t xml:space="preserve"> </w:t>
          </w:r>
          <w:r w:rsidRPr="009C5702">
            <w:rPr>
              <w:sz w:val="22"/>
              <w:szCs w:val="22"/>
            </w:rPr>
            <w:t xml:space="preserve">к Договору, направив письменное указание </w:t>
          </w:r>
          <w:r w:rsidR="00680DCB" w:rsidRPr="009C5702">
            <w:rPr>
              <w:sz w:val="22"/>
              <w:szCs w:val="22"/>
            </w:rPr>
            <w:t>Подрядчику</w:t>
          </w:r>
          <w:r w:rsidRPr="009C5702">
            <w:rPr>
              <w:sz w:val="22"/>
              <w:szCs w:val="22"/>
            </w:rPr>
            <w:t xml:space="preserve">. Если такие изменения повлекут за собой увеличение или уменьшение стоимости или сроков выполнения работ </w:t>
          </w:r>
          <w:r w:rsidR="00B801F2" w:rsidRPr="009C5702">
            <w:rPr>
              <w:sz w:val="22"/>
              <w:szCs w:val="22"/>
            </w:rPr>
            <w:t>Подрядчиком</w:t>
          </w:r>
          <w:r w:rsidRPr="009C5702">
            <w:rPr>
              <w:sz w:val="22"/>
              <w:szCs w:val="22"/>
            </w:rPr>
            <w:t xml:space="preserve">, </w:t>
          </w:r>
          <w:r w:rsidR="00B801F2" w:rsidRPr="009C5702">
            <w:rPr>
              <w:sz w:val="22"/>
              <w:szCs w:val="22"/>
            </w:rPr>
            <w:t>Подрядчик</w:t>
          </w:r>
          <w:r w:rsidRPr="009C5702">
            <w:rPr>
              <w:sz w:val="22"/>
              <w:szCs w:val="22"/>
            </w:rPr>
            <w:t xml:space="preserve"> уведомляет об этом Заказчика в письменной форме с предоставлением оценки </w:t>
          </w:r>
          <w:r w:rsidRPr="00905D3B">
            <w:rPr>
              <w:sz w:val="22"/>
              <w:szCs w:val="22"/>
            </w:rPr>
            <w:t xml:space="preserve">влияния таких изменений на стоимость и срок выполнения работ. </w:t>
          </w:r>
          <w:r w:rsidR="00EA4D8E" w:rsidRPr="00905D3B">
            <w:rPr>
              <w:sz w:val="22"/>
              <w:szCs w:val="22"/>
            </w:rPr>
            <w:t xml:space="preserve">Работы по измененному Заказчиком </w:t>
          </w:r>
          <w:r w:rsidR="00A23F96" w:rsidRPr="00905D3B">
            <w:rPr>
              <w:sz w:val="22"/>
              <w:szCs w:val="22"/>
            </w:rPr>
            <w:t>Заданию на проектирование</w:t>
          </w:r>
          <w:r w:rsidR="00EA4D8E" w:rsidRPr="00905D3B">
            <w:rPr>
              <w:sz w:val="22"/>
              <w:szCs w:val="22"/>
            </w:rPr>
            <w:t xml:space="preserve"> выполняются и оплачиваются в соответствии с Дополнительным соглашением к данному Договору.</w:t>
          </w:r>
          <w:bookmarkEnd w:id="8"/>
          <w:r w:rsidR="00635416" w:rsidRPr="00905D3B">
            <w:rPr>
              <w:sz w:val="22"/>
              <w:szCs w:val="22"/>
            </w:rPr>
            <w:t xml:space="preserve"> Подрядчик не вправе отказаться от заключения такого дополнительного соглашения.</w:t>
          </w:r>
        </w:p>
      </w:sdtContent>
    </w:sdt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E2660" w:rsidRPr="000E2660">
        <w:rPr>
          <w:bCs/>
          <w:sz w:val="22"/>
          <w:szCs w:val="22"/>
        </w:rPr>
        <w:t>6.2.</w:t>
      </w:r>
      <w:r w:rsidR="000E2660">
        <w:rPr>
          <w:sz w:val="22"/>
          <w:szCs w:val="22"/>
        </w:rPr>
        <w:t>22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действиями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</w:t>
      </w:r>
      <w:proofErr w:type="gramStart"/>
      <w:r w:rsidRPr="009C5702">
        <w:rPr>
          <w:sz w:val="22"/>
          <w:szCs w:val="22"/>
        </w:rPr>
        <w:t>уведомлением  или</w:t>
      </w:r>
      <w:proofErr w:type="gramEnd"/>
      <w:r w:rsidRPr="009C5702">
        <w:rPr>
          <w:sz w:val="22"/>
          <w:szCs w:val="22"/>
        </w:rPr>
        <w:t xml:space="preserve"> путем передачи их непосредственно представителю получающей Стороны с отметкой о получении.</w:t>
      </w:r>
      <w:bookmarkEnd w:id="10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>несмотря на предварительную приё</w:t>
      </w:r>
      <w:r w:rsidR="00D67D8D" w:rsidRPr="009C5702">
        <w:rPr>
          <w:sz w:val="22"/>
          <w:szCs w:val="22"/>
        </w:rPr>
        <w:t>мку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</w:t>
      </w:r>
      <w:r w:rsidRPr="00905D3B">
        <w:rPr>
          <w:sz w:val="22"/>
          <w:szCs w:val="22"/>
        </w:rPr>
        <w:lastRenderedPageBreak/>
        <w:t xml:space="preserve">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5.4.18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proofErr w:type="spellStart"/>
          <w:r w:rsidR="00A96A9F">
            <w:rPr>
              <w:sz w:val="22"/>
              <w:szCs w:val="22"/>
              <w:lang w:val="en-US"/>
            </w:rPr>
            <w:t>kapstroy</w:t>
          </w:r>
          <w:proofErr w:type="spellEnd"/>
          <w:r w:rsidR="00A96A9F" w:rsidRPr="00A96A9F">
            <w:rPr>
              <w:sz w:val="22"/>
              <w:szCs w:val="22"/>
            </w:rPr>
            <w:t>@</w:t>
          </w:r>
          <w:proofErr w:type="spellStart"/>
          <w:r w:rsidR="00A96A9F">
            <w:rPr>
              <w:sz w:val="22"/>
              <w:szCs w:val="22"/>
              <w:lang w:val="en-US"/>
            </w:rPr>
            <w:t>yanos</w:t>
          </w:r>
          <w:proofErr w:type="spellEnd"/>
          <w:r w:rsidR="00A96A9F" w:rsidRPr="00A96A9F">
            <w:rPr>
              <w:sz w:val="22"/>
              <w:szCs w:val="22"/>
            </w:rPr>
            <w:t>.</w:t>
          </w:r>
          <w:proofErr w:type="spellStart"/>
          <w:r w:rsidR="00A96A9F">
            <w:rPr>
              <w:sz w:val="22"/>
              <w:szCs w:val="22"/>
              <w:lang w:val="en-US"/>
            </w:rPr>
            <w:t>slavneft</w:t>
          </w:r>
          <w:proofErr w:type="spellEnd"/>
          <w:r w:rsidR="00A96A9F">
            <w:rPr>
              <w:sz w:val="22"/>
              <w:szCs w:val="22"/>
            </w:rPr>
            <w:t>.</w:t>
          </w:r>
          <w:proofErr w:type="spellStart"/>
          <w:r w:rsidR="00A96A9F">
            <w:rPr>
              <w:sz w:val="22"/>
              <w:szCs w:val="22"/>
              <w:lang w:val="en-US"/>
            </w:rPr>
            <w:t>ru</w:t>
          </w:r>
          <w:proofErr w:type="spellEnd"/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</w:t>
      </w:r>
      <w:r w:rsidR="006E57D3">
        <w:rPr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Заказчик вправе в любое время осуществлять контроль соблюдения Подрядчиком и субподрядчиками, привлекаемыми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5" w:name="_Ref419815629"/>
      <w:bookmarkStart w:id="16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5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6"/>
      <w:r w:rsidR="004F482F" w:rsidRPr="005F6799">
        <w:rPr>
          <w:b/>
          <w:sz w:val="22"/>
          <w:szCs w:val="22"/>
        </w:rPr>
        <w:t xml:space="preserve"> </w:t>
      </w:r>
    </w:p>
    <w:bookmarkStart w:id="17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3D0066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color w:val="00B0F0"/>
              <w:sz w:val="22"/>
              <w:szCs w:val="22"/>
            </w:rPr>
            <w:t>(Пункт применим для строительства, реконструкции, капитального ремонта объекта капитального строительства)</w:t>
          </w:r>
        </w:p>
      </w:sdtContent>
    </w:sdt>
    <w:sdt>
      <w:sdtPr>
        <w:rPr>
          <w:sz w:val="22"/>
          <w:szCs w:val="22"/>
        </w:rPr>
        <w:id w:val="-377783079"/>
        <w:placeholder>
          <w:docPart w:val="DefaultPlaceholder_1081868574"/>
        </w:placeholder>
      </w:sdtPr>
      <w:sdtEndPr/>
      <w:sdtContent>
        <w:p w:rsidR="003D0066" w:rsidRPr="003A2BCF" w:rsidRDefault="003D0066" w:rsidP="003D0066">
          <w:pPr>
            <w:suppressAutoHyphens/>
            <w:ind w:left="862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 xml:space="preserve"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 Подрядчик компенсирует Заказчику все расходы, </w:t>
          </w:r>
          <w:r w:rsidRPr="003A2BCF">
            <w:rPr>
              <w:sz w:val="22"/>
              <w:szCs w:val="22"/>
            </w:rPr>
            <w:t>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    </w:r>
        </w:p>
      </w:sdtContent>
    </w:sdt>
    <w:p w:rsidR="004A0DE1" w:rsidRPr="003A2BCF" w:rsidRDefault="004A0DE1" w:rsidP="004A0DE1">
      <w:pPr>
        <w:numPr>
          <w:ilvl w:val="2"/>
          <w:numId w:val="1"/>
        </w:numPr>
        <w:tabs>
          <w:tab w:val="clear" w:pos="862"/>
          <w:tab w:val="num" w:pos="1134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Выполнить работы по договору в соответствии со следующими локальными актами Заказчика:</w:t>
      </w:r>
    </w:p>
    <w:sdt>
      <w:sdtPr>
        <w:rPr>
          <w:sz w:val="22"/>
          <w:szCs w:val="22"/>
        </w:rPr>
        <w:id w:val="-521630196"/>
        <w:placeholder>
          <w:docPart w:val="DefaultPlaceholder_1081868574"/>
        </w:placeholder>
      </w:sdtPr>
      <w:sdtEndPr/>
      <w:sdtContent>
        <w:p w:rsidR="004A0DE1" w:rsidRPr="003A2BCF" w:rsidRDefault="004A0DE1" w:rsidP="004A0DE1">
          <w:pPr>
            <w:tabs>
              <w:tab w:val="num" w:pos="1134"/>
            </w:tabs>
            <w:suppressAutoHyphens/>
            <w:ind w:left="862" w:hanging="11"/>
            <w:jc w:val="both"/>
            <w:rPr>
              <w:sz w:val="22"/>
              <w:szCs w:val="22"/>
            </w:rPr>
          </w:pPr>
          <w:r w:rsidRPr="003A2BCF">
            <w:rPr>
              <w:sz w:val="22"/>
              <w:szCs w:val="22"/>
            </w:rPr>
            <w:t>- Требования к проектированию разделов ТХ (технологические схемы), ТТ (теплотехнические схемы), НВК (схемы оборотного водоснабжения);</w:t>
          </w:r>
        </w:p>
        <w:p w:rsidR="004A0DE1" w:rsidRPr="003A2BCF" w:rsidRDefault="004A0DE1" w:rsidP="004A0DE1">
          <w:pPr>
            <w:tabs>
              <w:tab w:val="num" w:pos="1134"/>
            </w:tabs>
            <w:suppressAutoHyphens/>
            <w:ind w:left="862" w:hanging="11"/>
            <w:jc w:val="both"/>
            <w:rPr>
              <w:sz w:val="22"/>
              <w:szCs w:val="22"/>
            </w:rPr>
          </w:pPr>
          <w:r w:rsidRPr="003A2BCF">
            <w:rPr>
              <w:sz w:val="22"/>
              <w:szCs w:val="22"/>
            </w:rPr>
            <w:t>- Технические решения и условия по проектированию технологических трубопроводов. Компоновка. Монтажная часть.</w:t>
          </w:r>
        </w:p>
      </w:sdtContent>
    </w:sdt>
    <w:p w:rsidR="004A0DE1" w:rsidRPr="003A2BCF" w:rsidRDefault="004A0DE1" w:rsidP="004A0DE1">
      <w:pPr>
        <w:tabs>
          <w:tab w:val="num" w:pos="1134"/>
        </w:tabs>
        <w:suppressAutoHyphens/>
        <w:ind w:left="862" w:hanging="11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Указанные в настоящем пункте локальные акты Подрядчик на момент подписания настоящего Договора получил и с ними ознакомлен.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</w:t>
      </w:r>
      <w:r w:rsidRPr="00905D3B">
        <w:rPr>
          <w:sz w:val="22"/>
          <w:szCs w:val="22"/>
        </w:rPr>
        <w:t>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8" w:name="_Ref413765819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8"/>
    </w:p>
    <w:p w:rsidR="003D0066" w:rsidRPr="003A2BCF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</w:t>
      </w:r>
      <w:sdt>
        <w:sdtPr>
          <w:rPr>
            <w:sz w:val="22"/>
            <w:szCs w:val="22"/>
          </w:rPr>
          <w:id w:val="-927268266"/>
          <w:placeholder>
            <w:docPart w:val="DefaultPlaceholder_1081868574"/>
          </w:placeholder>
        </w:sdtPr>
        <w:sdtEndPr/>
        <w:sdtContent>
          <w:r w:rsidRPr="003A2BCF">
            <w:rPr>
              <w:sz w:val="22"/>
              <w:szCs w:val="22"/>
            </w:rPr>
            <w:t>Таможенного союза ТР ТС 032/2013 «О безопасности оборудования, работающего под избыточным давлением»</w:t>
          </w:r>
        </w:sdtContent>
      </w:sdt>
      <w:r w:rsidRPr="003A2BCF">
        <w:rPr>
          <w:sz w:val="22"/>
          <w:szCs w:val="22"/>
        </w:rPr>
        <w:t>.</w:t>
      </w:r>
    </w:p>
    <w:p w:rsidR="00C63C06" w:rsidRPr="003A2BCF" w:rsidRDefault="00C63C06" w:rsidP="00C63C0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 xml:space="preserve">Рассмотреть и выдать заключения на технические оферты потенциальных поставщиков оборудования в количестве не более 15 по форме, установленной Заказчиком, в течение 12 рабочих дней по сложному оборудованию и в течение 8 рабочих дней по иному оборудованию с момента получения таких оферт от Заказчика, а также рассмотреть и выдать </w:t>
      </w:r>
      <w:r w:rsidRPr="003A2BCF">
        <w:rPr>
          <w:sz w:val="22"/>
          <w:szCs w:val="22"/>
        </w:rPr>
        <w:lastRenderedPageBreak/>
        <w:t>техническое заключение на рабочую конструкторскую документацию (далее – РКД) поставщиков оборудования по форме, установленной Заказчиком, в течение 12 рабочих дней по сложному оборудованию и в течение 8 рабочих дней по иному оборудованию с момента получения РКД от Заказчика.</w:t>
      </w:r>
    </w:p>
    <w:p w:rsidR="003D0066" w:rsidRPr="003A2BCF" w:rsidRDefault="00C63C06" w:rsidP="00C63C06">
      <w:pPr>
        <w:tabs>
          <w:tab w:val="num" w:pos="862"/>
        </w:tabs>
        <w:suppressAutoHyphens/>
        <w:ind w:left="851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Под сложным оборудованием в целях настоящего договора понимаются распределительные устройства или трансформаторные подстанции, системы управления, компрессорные установки, технологические печи, оборудование, поставляемое со вспомогательными системами или внутренними технологическими устройствами (градирни, колонны, реакторы, оборудование с собственной системой управления), оборудование для налива нефтепродуктов, оборудование КИП, блоки КЦА, блоки УРПУ.</w:t>
      </w:r>
    </w:p>
    <w:p w:rsidR="003D0066" w:rsidRPr="003A2BCF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</w:t>
      </w:r>
      <w:r w:rsidRPr="00905D3B">
        <w:rPr>
          <w:sz w:val="22"/>
          <w:szCs w:val="22"/>
        </w:rPr>
        <w:t xml:space="preserve">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5.4.5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E9519F348279470A927D8595CFFD579E"/>
        </w:placeholder>
      </w:sdtPr>
      <w:sdtEndPr/>
      <w:sdtContent>
        <w:p w:rsidR="003D0066" w:rsidRPr="000D597C" w:rsidRDefault="003D0066" w:rsidP="000D597C">
          <w:pPr>
            <w:numPr>
              <w:ilvl w:val="2"/>
              <w:numId w:val="1"/>
            </w:numPr>
            <w:suppressAutoHyphens/>
            <w:ind w:hanging="862"/>
            <w:jc w:val="both"/>
            <w:rPr>
              <w:sz w:val="22"/>
              <w:szCs w:val="22"/>
            </w:rPr>
          </w:pPr>
          <w:r w:rsidRPr="000D597C">
            <w:rPr>
              <w:sz w:val="22"/>
              <w:szCs w:val="22"/>
            </w:rPr>
            <w:t>Разработать и передать Заказчику технологические схемы и заказную документацию на оборудование в сроки, указанные в Календарном плане.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носителе.</w:t>
          </w:r>
        </w:p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sdt>
      <w:sdtPr>
        <w:rPr>
          <w:sz w:val="22"/>
          <w:szCs w:val="22"/>
        </w:rPr>
        <w:id w:val="-274097148"/>
        <w:placeholder>
          <w:docPart w:val="DefaultPlaceholder_1081868574"/>
        </w:placeholder>
      </w:sdtPr>
      <w:sdtEndPr/>
      <w:sdtContent>
        <w:p w:rsidR="003D0066" w:rsidRPr="00905D3B" w:rsidRDefault="003D0066" w:rsidP="003D0066">
          <w:pPr>
            <w:pStyle w:val="af6"/>
            <w:numPr>
              <w:ilvl w:val="3"/>
              <w:numId w:val="18"/>
            </w:numPr>
            <w:suppressAutoHyphens/>
            <w:spacing w:before="0" w:beforeAutospacing="0" w:after="0" w:afterAutospacing="0"/>
            <w:ind w:left="851" w:hanging="851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 (</w:t>
          </w:r>
          <w:r w:rsidRPr="00905D3B">
            <w:rPr>
              <w:sz w:val="22"/>
              <w:szCs w:val="22"/>
              <w:lang w:val="en-US"/>
            </w:rPr>
            <w:t>YANOS</w:t>
          </w:r>
          <w:r w:rsidRPr="00905D3B">
            <w:rPr>
              <w:sz w:val="22"/>
              <w:szCs w:val="22"/>
            </w:rPr>
            <w:t>-</w:t>
          </w:r>
          <w:r w:rsidRPr="00905D3B">
            <w:rPr>
              <w:sz w:val="22"/>
              <w:szCs w:val="22"/>
              <w:lang w:val="en-US"/>
            </w:rPr>
            <w:t>TS</w:t>
          </w:r>
          <w:r w:rsidRPr="00905D3B">
            <w:rPr>
              <w:sz w:val="22"/>
              <w:szCs w:val="22"/>
            </w:rPr>
            <w:t>-</w:t>
          </w:r>
          <w:r w:rsidRPr="00905D3B">
            <w:rPr>
              <w:sz w:val="22"/>
              <w:szCs w:val="22"/>
              <w:lang w:val="en-US"/>
            </w:rPr>
            <w:t>VALVES</w:t>
          </w:r>
          <w:r w:rsidRPr="00905D3B">
            <w:rPr>
              <w:sz w:val="22"/>
              <w:szCs w:val="22"/>
            </w:rPr>
            <w:t>-01).</w:t>
          </w:r>
        </w:p>
      </w:sdtContent>
    </w:sdt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sdt>
      <w:sdtPr>
        <w:rPr>
          <w:sz w:val="22"/>
          <w:szCs w:val="22"/>
        </w:rPr>
        <w:id w:val="-1496190657"/>
        <w:placeholder>
          <w:docPart w:val="DefaultPlaceholder_1081868574"/>
        </w:placeholder>
      </w:sdtPr>
      <w:sdtEndPr/>
      <w:sdtContent>
        <w:p w:rsidR="003D0066" w:rsidRPr="00905D3B" w:rsidRDefault="003D0066" w:rsidP="003D0066">
          <w:pPr>
            <w:pStyle w:val="af6"/>
            <w:numPr>
              <w:ilvl w:val="3"/>
              <w:numId w:val="18"/>
            </w:numPr>
            <w:suppressAutoHyphens/>
            <w:spacing w:before="0" w:beforeAutospacing="0" w:after="0" w:afterAutospacing="0"/>
            <w:ind w:left="851" w:hanging="851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 в области капитального строительства и технического перевооружения» (YANOS-TS-PUMPS-01).</w:t>
          </w:r>
        </w:p>
      </w:sdtContent>
    </w:sdt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32186B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63310374"/>
          <w:placeholder>
            <w:docPart w:val="DefaultPlaceholder_1082065158"/>
          </w:placeholder>
        </w:sdtPr>
        <w:sdtEndPr/>
        <w:sdtContent>
          <w:r w:rsidR="003D0066" w:rsidRPr="00905D3B">
            <w:rPr>
              <w:sz w:val="22"/>
              <w:szCs w:val="22"/>
            </w:rPr>
            <w:t>Сметы должны быть разработаны в программном комплексе «</w:t>
          </w:r>
          <w:proofErr w:type="spellStart"/>
          <w:r w:rsidR="003D0066" w:rsidRPr="00905D3B">
            <w:rPr>
              <w:sz w:val="22"/>
              <w:szCs w:val="22"/>
            </w:rPr>
            <w:t>Багира</w:t>
          </w:r>
          <w:proofErr w:type="spellEnd"/>
          <w:r w:rsidR="003D0066" w:rsidRPr="00905D3B">
            <w:rPr>
              <w:sz w:val="22"/>
              <w:szCs w:val="22"/>
            </w:rPr>
            <w:t>»</w:t>
          </w:r>
        </w:sdtContent>
      </w:sdt>
      <w:r w:rsidR="003D0066" w:rsidRPr="00905D3B">
        <w:rPr>
          <w:sz w:val="22"/>
          <w:szCs w:val="22"/>
        </w:rPr>
        <w:t>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3A2BCF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</w:t>
      </w:r>
      <w:r w:rsidRPr="003A2BCF">
        <w:rPr>
          <w:sz w:val="22"/>
          <w:szCs w:val="22"/>
        </w:rPr>
        <w:t>быть переданы Заказчику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</w:p>
    <w:p w:rsidR="00C63C06" w:rsidRPr="003A2BCF" w:rsidRDefault="00C63C0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Сметы должны быть выполнены в соответствии с актуальными на дату заключения договора сценарными условиями и формами расчета, полученными Подрядчиком при заключении договора.</w:t>
      </w:r>
    </w:p>
    <w:p w:rsidR="003D0066" w:rsidRPr="003A2BCF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 xml:space="preserve">Направлять документацию на экспертизу только после согласования её Заказчиком. </w:t>
      </w:r>
      <w:r w:rsidRPr="003A2BCF">
        <w:rPr>
          <w:color w:val="FF0000"/>
          <w:sz w:val="22"/>
          <w:szCs w:val="22"/>
        </w:rPr>
        <w:t xml:space="preserve"> </w:t>
      </w:r>
      <w:r w:rsidRPr="003A2BCF">
        <w:rPr>
          <w:sz w:val="22"/>
          <w:szCs w:val="22"/>
        </w:rPr>
        <w:t>Документация согласовывается Заказчиком в сроки, указанные в п.</w:t>
      </w:r>
      <w:r w:rsidRPr="003A2BCF">
        <w:rPr>
          <w:sz w:val="22"/>
          <w:szCs w:val="22"/>
        </w:rPr>
        <w:fldChar w:fldCharType="begin"/>
      </w:r>
      <w:r w:rsidRPr="003A2BCF">
        <w:rPr>
          <w:sz w:val="22"/>
          <w:szCs w:val="22"/>
        </w:rPr>
        <w:instrText xml:space="preserve"> REF _Ref419815340 \r \h </w:instrText>
      </w:r>
      <w:r w:rsidR="003A2BCF">
        <w:rPr>
          <w:sz w:val="22"/>
          <w:szCs w:val="22"/>
        </w:rPr>
        <w:instrText xml:space="preserve"> \* MERGEFORMAT </w:instrText>
      </w:r>
      <w:r w:rsidRPr="003A2BCF">
        <w:rPr>
          <w:sz w:val="22"/>
          <w:szCs w:val="22"/>
        </w:rPr>
      </w:r>
      <w:r w:rsidRPr="003A2BCF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5.2.4</w:t>
      </w:r>
      <w:r w:rsidRPr="003A2BCF">
        <w:rPr>
          <w:sz w:val="22"/>
          <w:szCs w:val="22"/>
        </w:rPr>
        <w:fldChar w:fldCharType="end"/>
      </w:r>
      <w:r w:rsidRPr="003A2BCF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организации, либо Ростехнадзора, либо Заказчика (в связи с несоответствием Документации требованиям пункта</w:t>
      </w:r>
      <w:r w:rsidR="009206C7" w:rsidRPr="003A2BCF">
        <w:rPr>
          <w:sz w:val="22"/>
          <w:szCs w:val="22"/>
        </w:rPr>
        <w:t xml:space="preserve"> </w:t>
      </w:r>
      <w:r w:rsidR="00F55FE9" w:rsidRPr="003A2BCF">
        <w:rPr>
          <w:sz w:val="22"/>
          <w:szCs w:val="22"/>
        </w:rPr>
        <w:fldChar w:fldCharType="begin"/>
      </w:r>
      <w:r w:rsidR="00F55FE9" w:rsidRPr="003A2BCF">
        <w:rPr>
          <w:sz w:val="22"/>
          <w:szCs w:val="22"/>
        </w:rPr>
        <w:instrText xml:space="preserve"> REF  _Ref436905982 \h \r </w:instrText>
      </w:r>
      <w:r w:rsidR="003A2BCF">
        <w:rPr>
          <w:sz w:val="22"/>
          <w:szCs w:val="22"/>
        </w:rPr>
        <w:instrText xml:space="preserve"> \* MERGEFORMAT </w:instrText>
      </w:r>
      <w:r w:rsidR="00F55FE9" w:rsidRPr="003A2BCF">
        <w:rPr>
          <w:sz w:val="22"/>
          <w:szCs w:val="22"/>
        </w:rPr>
      </w:r>
      <w:r w:rsidR="00F55FE9" w:rsidRPr="003A2BCF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1.2</w:t>
      </w:r>
      <w:r w:rsidR="00F55FE9" w:rsidRPr="003A2BCF">
        <w:rPr>
          <w:sz w:val="22"/>
          <w:szCs w:val="22"/>
        </w:rPr>
        <w:fldChar w:fldCharType="end"/>
      </w:r>
      <w:r w:rsidR="00F55FE9" w:rsidRPr="003A2BCF">
        <w:rPr>
          <w:sz w:val="22"/>
          <w:szCs w:val="22"/>
        </w:rPr>
        <w:t xml:space="preserve"> </w:t>
      </w:r>
      <w:r w:rsidRPr="003A2BCF">
        <w:rPr>
          <w:sz w:val="22"/>
          <w:szCs w:val="22"/>
        </w:rPr>
        <w:t>Договора) выполнить такую корректировку (в т.ч. необходимую для получения</w:t>
      </w:r>
      <w:r w:rsidRPr="009C5702">
        <w:rPr>
          <w:sz w:val="22"/>
          <w:szCs w:val="22"/>
        </w:rPr>
        <w:t xml:space="preserve">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  <w:r w:rsidR="00F227DE" w:rsidRPr="009C5702">
        <w:rPr>
          <w:sz w:val="22"/>
          <w:szCs w:val="22"/>
        </w:rPr>
        <w:t xml:space="preserve"> 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3762700"/>
      <w:r w:rsidRPr="009C5702">
        <w:rPr>
          <w:sz w:val="22"/>
          <w:szCs w:val="22"/>
        </w:rPr>
        <w:t>Дважды в месяц (первого и пятнадцатого числа каждого месяца) с сопроводительным письмом 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 xml:space="preserve">т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19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0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36058141"/>
      <w:r w:rsidRPr="009C5702">
        <w:rPr>
          <w:sz w:val="22"/>
          <w:szCs w:val="22"/>
        </w:rPr>
        <w:lastRenderedPageBreak/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1"/>
      <w:bookmarkEnd w:id="22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908601"/>
      <w:r w:rsidRPr="00905D3B">
        <w:rPr>
          <w:sz w:val="22"/>
          <w:szCs w:val="22"/>
        </w:rPr>
        <w:t>В период проведения строительно-монтажных работ направлять представителя авторского надзора для участия в совещаниях по Объекту в соответствии с графиком совещаний, переданным Заказчиком.</w:t>
      </w:r>
      <w:bookmarkEnd w:id="23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FF1260" w:rsidRPr="00140C66" w:rsidRDefault="00D14E99" w:rsidP="00140C66">
      <w:pPr>
        <w:pStyle w:val="af5"/>
        <w:numPr>
          <w:ilvl w:val="2"/>
          <w:numId w:val="1"/>
        </w:numPr>
        <w:suppressAutoHyphens/>
        <w:ind w:hanging="862"/>
        <w:jc w:val="both"/>
        <w:rPr>
          <w:vanish/>
          <w:sz w:val="22"/>
          <w:szCs w:val="22"/>
        </w:rPr>
      </w:pPr>
      <w:r w:rsidRPr="00140C66">
        <w:rPr>
          <w:sz w:val="22"/>
          <w:szCs w:val="22"/>
        </w:rPr>
        <w:t>Участвовать в:</w:t>
      </w:r>
    </w:p>
    <w:p w:rsidR="00D14E99" w:rsidRPr="00140C66" w:rsidRDefault="00D14E99" w:rsidP="00140C66">
      <w:pPr>
        <w:pStyle w:val="af5"/>
        <w:numPr>
          <w:ilvl w:val="3"/>
          <w:numId w:val="1"/>
        </w:numPr>
        <w:tabs>
          <w:tab w:val="clear" w:pos="720"/>
          <w:tab w:val="num" w:pos="993"/>
        </w:tabs>
        <w:suppressAutoHyphens/>
        <w:ind w:left="851" w:hanging="851"/>
        <w:jc w:val="both"/>
        <w:rPr>
          <w:sz w:val="22"/>
          <w:szCs w:val="22"/>
        </w:rPr>
      </w:pPr>
      <w:r w:rsidRPr="00140C66">
        <w:rPr>
          <w:sz w:val="22"/>
          <w:szCs w:val="22"/>
        </w:rPr>
        <w:t>освидетельствовании 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</w:p>
    <w:p w:rsidR="00D14E99" w:rsidRDefault="00D14E99" w:rsidP="00140C66">
      <w:pPr>
        <w:pStyle w:val="af5"/>
        <w:numPr>
          <w:ilvl w:val="3"/>
          <w:numId w:val="1"/>
        </w:numPr>
        <w:tabs>
          <w:tab w:val="clear" w:pos="720"/>
          <w:tab w:val="num" w:pos="851"/>
          <w:tab w:val="num" w:pos="993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140C66">
      <w:pPr>
        <w:pStyle w:val="af5"/>
        <w:numPr>
          <w:ilvl w:val="3"/>
          <w:numId w:val="1"/>
        </w:numPr>
        <w:tabs>
          <w:tab w:val="clear" w:pos="720"/>
          <w:tab w:val="num" w:pos="851"/>
          <w:tab w:val="num" w:pos="993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lastRenderedPageBreak/>
        <w:t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Регистрировать в журнале каждое посещение объекта строительства специалистами Подрядчика записью о проведенной работе по авторскому надзору и </w:t>
      </w:r>
      <w:proofErr w:type="gramStart"/>
      <w:r w:rsidRPr="00D14E99">
        <w:rPr>
          <w:sz w:val="22"/>
          <w:szCs w:val="22"/>
        </w:rPr>
        <w:t>удостоверять  подписями</w:t>
      </w:r>
      <w:proofErr w:type="gramEnd"/>
      <w:r w:rsidRPr="00D14E99">
        <w:rPr>
          <w:sz w:val="22"/>
          <w:szCs w:val="22"/>
        </w:rPr>
        <w:t xml:space="preserve">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</w:t>
      </w:r>
      <w:proofErr w:type="gramStart"/>
      <w:r w:rsidRPr="00D14E99">
        <w:rPr>
          <w:sz w:val="22"/>
          <w:szCs w:val="22"/>
        </w:rPr>
        <w:t>в  Журнал</w:t>
      </w:r>
      <w:proofErr w:type="gramEnd"/>
      <w:r w:rsidRPr="00D14E99">
        <w:rPr>
          <w:sz w:val="22"/>
          <w:szCs w:val="22"/>
        </w:rPr>
        <w:t xml:space="preserve">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13762702"/>
      <w:bookmarkEnd w:id="17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4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</w:t>
      </w:r>
      <w:proofErr w:type="gramStart"/>
      <w:r w:rsidR="00900C30" w:rsidRPr="009C5702">
        <w:rPr>
          <w:sz w:val="22"/>
          <w:szCs w:val="22"/>
        </w:rPr>
        <w:t xml:space="preserve">субподрядчиков)  </w:t>
      </w:r>
      <w:r w:rsidRPr="009C5702">
        <w:rPr>
          <w:sz w:val="22"/>
          <w:szCs w:val="22"/>
        </w:rPr>
        <w:t>требования</w:t>
      </w:r>
      <w:proofErr w:type="gramEnd"/>
      <w:r w:rsidRPr="009C5702">
        <w:rPr>
          <w:sz w:val="22"/>
          <w:szCs w:val="22"/>
        </w:rPr>
        <w:t xml:space="preserve"> следующих локальных нормативных актов Заказчика:</w:t>
      </w:r>
      <w:bookmarkEnd w:id="25"/>
      <w:r w:rsidR="00612081" w:rsidRPr="009C5702">
        <w:rPr>
          <w:sz w:val="22"/>
          <w:szCs w:val="22"/>
        </w:rPr>
        <w:t xml:space="preserve">              </w:t>
      </w:r>
    </w:p>
    <w:sdt>
      <w:sdtPr>
        <w:rPr>
          <w:sz w:val="22"/>
          <w:szCs w:val="22"/>
        </w:rPr>
        <w:id w:val="124520214"/>
        <w:placeholder>
          <w:docPart w:val="DefaultPlaceholder_1082065158"/>
        </w:placeholder>
      </w:sdtPr>
      <w:sdtEndPr/>
      <w:sdtContent>
        <w:p w:rsidR="00CE16B2" w:rsidRPr="009C5702" w:rsidRDefault="00CE16B2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Инструкции № 1 по общим правилам охраны труда, промышленной и пожарной безопасности на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-ЯНОС»;</w:t>
          </w:r>
        </w:p>
        <w:p w:rsidR="008820E3" w:rsidRPr="009C5702" w:rsidRDefault="008820E3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lastRenderedPageBreak/>
            <w:t xml:space="preserve">Инструкции № 3 об общих правилах </w:t>
          </w:r>
          <w:proofErr w:type="spellStart"/>
          <w:r w:rsidRPr="009C5702">
            <w:rPr>
              <w:sz w:val="22"/>
              <w:szCs w:val="22"/>
            </w:rPr>
            <w:t>газобезопасности</w:t>
          </w:r>
          <w:proofErr w:type="spellEnd"/>
          <w:r w:rsidRPr="009C5702">
            <w:rPr>
              <w:sz w:val="22"/>
              <w:szCs w:val="22"/>
            </w:rPr>
            <w:t xml:space="preserve"> на территории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-ЯНОС»;</w:t>
          </w:r>
        </w:p>
        <w:p w:rsidR="008820E3" w:rsidRPr="00905D3B" w:rsidRDefault="008820E3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-ЯНОС»;</w:t>
          </w:r>
        </w:p>
        <w:p w:rsidR="003D0066" w:rsidRPr="00905D3B" w:rsidRDefault="003D0066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 xml:space="preserve">Инструкции № 18 </w:t>
          </w:r>
          <w:r w:rsidRPr="00905D3B">
            <w:rPr>
              <w:bCs/>
              <w:sz w:val="22"/>
              <w:szCs w:val="22"/>
            </w:rPr>
            <w:t>по охране труда при проведении работ на высоте</w:t>
          </w:r>
          <w:r w:rsidRPr="00905D3B">
            <w:rPr>
              <w:sz w:val="22"/>
              <w:szCs w:val="22"/>
            </w:rPr>
            <w:t>;</w:t>
          </w:r>
        </w:p>
        <w:p w:rsidR="008820E3" w:rsidRPr="00905D3B" w:rsidRDefault="008820E3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-ЯНОС»;</w:t>
          </w:r>
        </w:p>
        <w:p w:rsidR="008820E3" w:rsidRPr="00905D3B" w:rsidRDefault="008820E3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Инструкции № 69 по организации безопасного проведения огневых работ на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-ЯНОС»;</w:t>
          </w:r>
        </w:p>
        <w:p w:rsidR="003D0066" w:rsidRPr="00905D3B" w:rsidRDefault="003D0066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 xml:space="preserve">Инструкции № 135 </w:t>
          </w:r>
          <w:r w:rsidRPr="00905D3B">
            <w:rPr>
              <w:bCs/>
              <w:sz w:val="22"/>
              <w:szCs w:val="22"/>
            </w:rPr>
            <w:t>по организации безопасного движения транспортных средств и пешеходов на территории ОАО «</w:t>
          </w:r>
          <w:proofErr w:type="spellStart"/>
          <w:r w:rsidRPr="00905D3B">
            <w:rPr>
              <w:bCs/>
              <w:sz w:val="22"/>
              <w:szCs w:val="22"/>
            </w:rPr>
            <w:t>Славнефть</w:t>
          </w:r>
          <w:proofErr w:type="spellEnd"/>
          <w:r w:rsidRPr="00905D3B">
            <w:rPr>
              <w:bCs/>
              <w:sz w:val="22"/>
              <w:szCs w:val="22"/>
            </w:rPr>
            <w:t>-ЯНОС»</w:t>
          </w:r>
          <w:r w:rsidRPr="00905D3B">
            <w:rPr>
              <w:sz w:val="22"/>
              <w:szCs w:val="22"/>
            </w:rPr>
            <w:t>;</w:t>
          </w:r>
        </w:p>
        <w:p w:rsidR="00900C30" w:rsidRPr="00905D3B" w:rsidRDefault="00900C30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Правил № 404 производства земляных работ на территории ОАО «</w:t>
          </w:r>
          <w:proofErr w:type="spellStart"/>
          <w:r w:rsidRPr="00905D3B">
            <w:rPr>
              <w:sz w:val="22"/>
              <w:szCs w:val="22"/>
            </w:rPr>
            <w:t>Славнефть</w:t>
          </w:r>
          <w:proofErr w:type="spellEnd"/>
          <w:r w:rsidRPr="00905D3B">
            <w:rPr>
              <w:sz w:val="22"/>
              <w:szCs w:val="22"/>
            </w:rPr>
            <w:t>-ЯНОС»;</w:t>
          </w:r>
        </w:p>
        <w:p w:rsidR="00900C30" w:rsidRPr="009C5702" w:rsidRDefault="00900C30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Положения № 547 по обращению с отходами на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-ЯНОС»;</w:t>
          </w:r>
        </w:p>
        <w:p w:rsidR="00C84355" w:rsidRPr="003377AB" w:rsidRDefault="003377AB" w:rsidP="003377AB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Стандарт ОАО «</w:t>
          </w:r>
          <w:proofErr w:type="spellStart"/>
          <w:r>
            <w:rPr>
              <w:sz w:val="22"/>
              <w:szCs w:val="22"/>
            </w:rPr>
            <w:t>Славнефть</w:t>
          </w:r>
          <w:proofErr w:type="spellEnd"/>
          <w:r>
            <w:rPr>
              <w:sz w:val="22"/>
              <w:szCs w:val="22"/>
            </w:rPr>
            <w:t>-ЯНОС» «Требования безопасности при выполнении работ подрядными организациями»</w:t>
          </w:r>
          <w:r w:rsidRPr="009C5702">
            <w:rPr>
              <w:sz w:val="22"/>
              <w:szCs w:val="22"/>
            </w:rPr>
            <w:t>;</w:t>
          </w:r>
          <w:bookmarkStart w:id="26" w:name="_GoBack"/>
          <w:bookmarkEnd w:id="26"/>
        </w:p>
        <w:p w:rsidR="00C84355" w:rsidRPr="009C5702" w:rsidRDefault="00C84355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Правил экологическо</w:t>
          </w:r>
          <w:r w:rsidR="00DB1169" w:rsidRPr="009C5702">
            <w:rPr>
              <w:sz w:val="22"/>
              <w:szCs w:val="22"/>
            </w:rPr>
            <w:t>й</w:t>
          </w:r>
          <w:r w:rsidRPr="009C5702">
            <w:rPr>
              <w:sz w:val="22"/>
              <w:szCs w:val="22"/>
            </w:rPr>
            <w:t xml:space="preserve"> безопасности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-ЯНОС»;</w:t>
          </w:r>
        </w:p>
        <w:p w:rsidR="00385839" w:rsidRPr="009C5702" w:rsidRDefault="00204311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Правил благоустройства и содержания территории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</w:t>
          </w:r>
          <w:r w:rsidR="00385839" w:rsidRPr="009C5702">
            <w:rPr>
              <w:sz w:val="22"/>
              <w:szCs w:val="22"/>
            </w:rPr>
            <w:t>;</w:t>
          </w:r>
        </w:p>
        <w:p w:rsidR="00032267" w:rsidRPr="009C5702" w:rsidRDefault="00385839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Памятки о действиях персонала при обнаружении подозрительных предметов</w:t>
          </w:r>
          <w:r w:rsidR="00032267" w:rsidRPr="009C5702">
            <w:rPr>
              <w:sz w:val="22"/>
              <w:szCs w:val="22"/>
            </w:rPr>
            <w:t>;</w:t>
          </w:r>
        </w:p>
        <w:p w:rsidR="00C84355" w:rsidRPr="009C5702" w:rsidRDefault="00C84355" w:rsidP="003D0066">
          <w:pPr>
            <w:numPr>
              <w:ilvl w:val="0"/>
              <w:numId w:val="4"/>
            </w:numPr>
            <w:tabs>
              <w:tab w:val="clear" w:pos="1800"/>
              <w:tab w:val="num" w:pos="851"/>
            </w:tabs>
            <w:suppressAutoHyphens/>
            <w:ind w:left="851" w:hanging="393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Положения о пропускном и </w:t>
          </w:r>
          <w:proofErr w:type="spellStart"/>
          <w:r w:rsidRPr="009C5702">
            <w:rPr>
              <w:sz w:val="22"/>
              <w:szCs w:val="22"/>
            </w:rPr>
            <w:t>внутриобъектовом</w:t>
          </w:r>
          <w:proofErr w:type="spellEnd"/>
          <w:r w:rsidRPr="009C5702">
            <w:rPr>
              <w:sz w:val="22"/>
              <w:szCs w:val="22"/>
            </w:rPr>
            <w:t xml:space="preserve"> режимах на территории ОАО «</w:t>
          </w:r>
          <w:proofErr w:type="spellStart"/>
          <w:r w:rsidRPr="009C5702">
            <w:rPr>
              <w:sz w:val="22"/>
              <w:szCs w:val="22"/>
            </w:rPr>
            <w:t>Славнефть</w:t>
          </w:r>
          <w:proofErr w:type="spellEnd"/>
          <w:r w:rsidRPr="009C5702">
            <w:rPr>
              <w:sz w:val="22"/>
              <w:szCs w:val="22"/>
            </w:rPr>
            <w:t>-ЯНОС».</w:t>
          </w:r>
        </w:p>
      </w:sdtContent>
    </w:sdt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5.4.38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7" w:name="_Ref413762703"/>
      <w:r w:rsidRPr="009C5702">
        <w:rPr>
          <w:sz w:val="22"/>
          <w:szCs w:val="22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</w:t>
      </w:r>
      <w:proofErr w:type="gramStart"/>
      <w:r w:rsidRPr="009C5702">
        <w:rPr>
          <w:sz w:val="22"/>
          <w:szCs w:val="22"/>
        </w:rPr>
        <w:t>комиссии  по</w:t>
      </w:r>
      <w:proofErr w:type="gramEnd"/>
      <w:r w:rsidRPr="009C5702">
        <w:rPr>
          <w:sz w:val="22"/>
          <w:szCs w:val="22"/>
        </w:rPr>
        <w:t xml:space="preserve"> расследованию представителя Заказчика.</w:t>
      </w:r>
      <w:bookmarkEnd w:id="27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8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bookmarkStart w:id="29" w:name="_Ref413762737"/>
    <w:p w:rsidR="00C84355" w:rsidRPr="009C5702" w:rsidRDefault="0032186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sdt>
        <w:sdtPr>
          <w:rPr>
            <w:sz w:val="22"/>
            <w:szCs w:val="22"/>
          </w:rPr>
          <w:id w:val="-392900044"/>
          <w:placeholder>
            <w:docPart w:val="DefaultPlaceholder_1082065158"/>
          </w:placeholder>
        </w:sdtPr>
        <w:sdtEndPr/>
        <w:sdtContent>
          <w:r w:rsidR="00C84355" w:rsidRPr="009C5702">
            <w:rPr>
              <w:sz w:val="22"/>
              <w:szCs w:val="22"/>
            </w:rPr>
            <w:t>Выполнить работы по настоящему договору лично</w:t>
          </w:r>
        </w:sdtContent>
      </w:sdt>
      <w:r w:rsidR="00C84355" w:rsidRPr="009C5702">
        <w:rPr>
          <w:sz w:val="22"/>
          <w:szCs w:val="22"/>
        </w:rPr>
        <w:t xml:space="preserve">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A2BCF">
        <w:rPr>
          <w:color w:val="000000"/>
          <w:sz w:val="22"/>
          <w:szCs w:val="22"/>
        </w:rPr>
        <w:t xml:space="preserve">Привлекаемые субподрядчики должны быть аккредитованы Заказчиком.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9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</w:t>
      </w:r>
      <w:proofErr w:type="gramStart"/>
      <w:r w:rsidRPr="009C5702">
        <w:rPr>
          <w:sz w:val="22"/>
          <w:szCs w:val="22"/>
        </w:rPr>
        <w:t>контроль  их</w:t>
      </w:r>
      <w:proofErr w:type="gramEnd"/>
      <w:r w:rsidRPr="009C5702">
        <w:rPr>
          <w:sz w:val="22"/>
          <w:szCs w:val="22"/>
        </w:rPr>
        <w:t xml:space="preserve">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Pr="003A2BCF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</w:t>
      </w:r>
      <w:r w:rsidRPr="003A2BCF">
        <w:rPr>
          <w:sz w:val="22"/>
          <w:szCs w:val="22"/>
        </w:rPr>
        <w:t xml:space="preserve">уведомлением </w:t>
      </w:r>
      <w:r w:rsidR="00E14168" w:rsidRPr="003A2BCF">
        <w:rPr>
          <w:sz w:val="22"/>
          <w:szCs w:val="22"/>
        </w:rPr>
        <w:t xml:space="preserve">Подрядчика </w:t>
      </w:r>
      <w:r w:rsidRPr="003A2BCF">
        <w:rPr>
          <w:sz w:val="22"/>
          <w:szCs w:val="22"/>
        </w:rPr>
        <w:t xml:space="preserve">о предстоящем расторжении за 5 дней. В случае расторжения договора по названному </w:t>
      </w:r>
      <w:proofErr w:type="gramStart"/>
      <w:r w:rsidRPr="003A2BCF">
        <w:rPr>
          <w:sz w:val="22"/>
          <w:szCs w:val="22"/>
        </w:rPr>
        <w:t xml:space="preserve">основанию  </w:t>
      </w:r>
      <w:r w:rsidR="00E14168" w:rsidRPr="003A2BCF">
        <w:rPr>
          <w:sz w:val="22"/>
          <w:szCs w:val="22"/>
        </w:rPr>
        <w:t>Подрядчик</w:t>
      </w:r>
      <w:proofErr w:type="gramEnd"/>
      <w:r w:rsidR="00E14168" w:rsidRPr="003A2BCF">
        <w:rPr>
          <w:sz w:val="22"/>
          <w:szCs w:val="22"/>
        </w:rPr>
        <w:t xml:space="preserve"> </w:t>
      </w:r>
      <w:r w:rsidRPr="003A2BCF">
        <w:rPr>
          <w:sz w:val="22"/>
          <w:szCs w:val="22"/>
        </w:rPr>
        <w:t>не вправе требовать от Заказчика возмещения убытков, пр</w:t>
      </w:r>
      <w:r w:rsidR="00D14E99" w:rsidRPr="003A2BCF">
        <w:rPr>
          <w:sz w:val="22"/>
          <w:szCs w:val="22"/>
        </w:rPr>
        <w:t>ичиненных таким расторжением.</w:t>
      </w:r>
    </w:p>
    <w:p w:rsidR="00AF583C" w:rsidRPr="003A2BCF" w:rsidRDefault="00AF583C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Подрядчик не вправе уступать свои права по настоящему договору иным лицам.</w:t>
      </w:r>
    </w:p>
    <w:p w:rsidR="00D14E99" w:rsidRPr="003A2BCF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3A2BCF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3A2BCF">
        <w:rPr>
          <w:b/>
          <w:sz w:val="22"/>
          <w:szCs w:val="22"/>
        </w:rPr>
        <w:t xml:space="preserve">   </w:t>
      </w:r>
      <w:r w:rsidR="00D14E99" w:rsidRPr="003A2BCF">
        <w:rPr>
          <w:b/>
          <w:sz w:val="22"/>
          <w:szCs w:val="22"/>
        </w:rPr>
        <w:t>Подрядчик имеет право на: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Доступ на строящийся Объект и места</w:t>
      </w:r>
      <w:r w:rsidRPr="00D14E99">
        <w:rPr>
          <w:sz w:val="22"/>
          <w:szCs w:val="22"/>
        </w:rPr>
        <w:t xml:space="preserve">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3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30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AF11C6" w:rsidRPr="009C5702">
        <w:rPr>
          <w:sz w:val="22"/>
          <w:szCs w:val="22"/>
        </w:rPr>
        <w:t xml:space="preserve">гарантирует, </w:t>
      </w:r>
      <w:proofErr w:type="gramStart"/>
      <w:r w:rsidR="00AF11C6" w:rsidRPr="009C5702">
        <w:rPr>
          <w:sz w:val="22"/>
          <w:szCs w:val="22"/>
        </w:rPr>
        <w:t xml:space="preserve">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</w:t>
      </w:r>
      <w:proofErr w:type="gramEnd"/>
      <w:r w:rsidR="0036382E" w:rsidRPr="009C5702">
        <w:rPr>
          <w:sz w:val="22"/>
          <w:szCs w:val="22"/>
        </w:rPr>
        <w:t xml:space="preserve">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1" w:name="_Ref413762405"/>
      <w:r w:rsidRPr="00905D3B">
        <w:rPr>
          <w:b/>
          <w:sz w:val="22"/>
          <w:szCs w:val="22"/>
        </w:rPr>
        <w:t>Ответственность</w:t>
      </w:r>
      <w:bookmarkEnd w:id="31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</w:t>
      </w:r>
      <w:proofErr w:type="gramStart"/>
      <w:r w:rsidRPr="00905D3B">
        <w:rPr>
          <w:sz w:val="22"/>
          <w:szCs w:val="22"/>
        </w:rPr>
        <w:t>эксплуатации  Объекта</w:t>
      </w:r>
      <w:proofErr w:type="gramEnd"/>
      <w:r w:rsidRPr="00905D3B">
        <w:rPr>
          <w:sz w:val="22"/>
          <w:szCs w:val="22"/>
        </w:rPr>
        <w:t xml:space="preserve">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а также возмещает Заказчику все причинённые последнему убытки. В случае неустранения недостатков в указанный в настоящем пункте срок Подрядчик </w:t>
      </w:r>
      <w:proofErr w:type="gramStart"/>
      <w:r w:rsidRPr="00905D3B">
        <w:rPr>
          <w:sz w:val="22"/>
          <w:szCs w:val="22"/>
        </w:rPr>
        <w:t>уплачивает  (</w:t>
      </w:r>
      <w:proofErr w:type="gramEnd"/>
      <w:r w:rsidRPr="00905D3B">
        <w:rPr>
          <w:sz w:val="22"/>
          <w:szCs w:val="22"/>
        </w:rPr>
        <w:t>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3A2BCF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</w:t>
      </w:r>
      <w:r w:rsidRPr="003A2BCF">
        <w:rPr>
          <w:sz w:val="22"/>
          <w:szCs w:val="22"/>
        </w:rPr>
        <w:t>несоответствий проектной документации и рабочей документации, Подрядчик обязуется уплатить Заказчику штраф в размере 200 000 руб. за каждый установленный факт, а также возместить Заказчику все понесённые либо предъявленные в этой связи штрафы (расходы).</w:t>
      </w:r>
    </w:p>
    <w:p w:rsidR="00047569" w:rsidRPr="009C5702" w:rsidRDefault="00AF583C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3A2BCF">
        <w:rPr>
          <w:sz w:val="22"/>
          <w:szCs w:val="22"/>
        </w:rPr>
        <w:t xml:space="preserve">В случае нарушения Подрядчиком сроков выполнения работ Подрядчик обязуется уплатить Заказчику неустойку в размере 0,1% от стоимости несвоевременно выполненных работ </w:t>
      </w:r>
      <w:r w:rsidRPr="003A2BCF">
        <w:rPr>
          <w:color w:val="000000"/>
          <w:sz w:val="22"/>
          <w:szCs w:val="22"/>
        </w:rPr>
        <w:t>по договору</w:t>
      </w:r>
      <w:r w:rsidRPr="003A2BCF">
        <w:rPr>
          <w:sz w:val="22"/>
          <w:szCs w:val="22"/>
        </w:rPr>
        <w:t xml:space="preserve"> за каждый день просрочки</w:t>
      </w:r>
      <w:r w:rsidRPr="003A2BCF">
        <w:rPr>
          <w:color w:val="000000"/>
          <w:sz w:val="22"/>
          <w:szCs w:val="22"/>
        </w:rPr>
        <w:t>.</w:t>
      </w:r>
      <w:r w:rsidR="009A5ECB" w:rsidRPr="003A2BCF">
        <w:rPr>
          <w:sz w:val="22"/>
          <w:szCs w:val="22"/>
        </w:rPr>
        <w:t xml:space="preserve"> </w:t>
      </w:r>
      <w:r w:rsidR="009A5ECB" w:rsidRPr="003A2BCF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3A2BCF">
        <w:rPr>
          <w:color w:val="000000"/>
          <w:sz w:val="22"/>
          <w:szCs w:val="22"/>
        </w:rPr>
        <w:t>в т.ч.</w:t>
      </w:r>
      <w:r w:rsidR="009A5ECB" w:rsidRPr="003A2BCF">
        <w:rPr>
          <w:color w:val="000000"/>
          <w:sz w:val="22"/>
          <w:szCs w:val="22"/>
        </w:rPr>
        <w:t xml:space="preserve"> отдельных</w:t>
      </w:r>
      <w:r w:rsidR="009A5ECB" w:rsidRPr="009C5702">
        <w:rPr>
          <w:color w:val="000000"/>
          <w:sz w:val="22"/>
          <w:szCs w:val="22"/>
        </w:rPr>
        <w:t xml:space="preserve">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E2660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</w:t>
      </w:r>
      <w:proofErr w:type="gramStart"/>
      <w:r w:rsidRPr="009C5702">
        <w:rPr>
          <w:sz w:val="22"/>
          <w:szCs w:val="22"/>
        </w:rPr>
        <w:t>%  от</w:t>
      </w:r>
      <w:proofErr w:type="gramEnd"/>
      <w:r w:rsidRPr="009C5702">
        <w:rPr>
          <w:sz w:val="22"/>
          <w:szCs w:val="22"/>
        </w:rPr>
        <w:t xml:space="preserve">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5.4.20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 xml:space="preserve">или аварии, или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5.4.17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 течение 30 дней проводят оценку объема выполненной на текущий момент работы и составляют акт </w:t>
      </w:r>
      <w:r w:rsidRPr="009C5702">
        <w:rPr>
          <w:sz w:val="22"/>
          <w:szCs w:val="22"/>
        </w:rPr>
        <w:lastRenderedPageBreak/>
        <w:t>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 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5.4.46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>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5.4.37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5.4.44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5.4.49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13762715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</w:t>
      </w:r>
      <w:proofErr w:type="gramStart"/>
      <w:r w:rsidRPr="009C5702">
        <w:rPr>
          <w:sz w:val="22"/>
          <w:szCs w:val="22"/>
        </w:rPr>
        <w:t>территории  Заказчика</w:t>
      </w:r>
      <w:proofErr w:type="gramEnd"/>
      <w:r w:rsidRPr="009C5702">
        <w:rPr>
          <w:sz w:val="22"/>
          <w:szCs w:val="22"/>
        </w:rPr>
        <w:t xml:space="preserve">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</w:t>
      </w:r>
      <w:proofErr w:type="gramStart"/>
      <w:r w:rsidR="00B41016" w:rsidRPr="009C5702">
        <w:rPr>
          <w:sz w:val="22"/>
          <w:szCs w:val="22"/>
        </w:rPr>
        <w:t xml:space="preserve">000 </w:t>
      </w:r>
      <w:r w:rsidRPr="009C5702">
        <w:rPr>
          <w:sz w:val="22"/>
          <w:szCs w:val="22"/>
        </w:rPr>
        <w:t xml:space="preserve"> рублей</w:t>
      </w:r>
      <w:proofErr w:type="gramEnd"/>
      <w:r w:rsidRPr="009C5702">
        <w:rPr>
          <w:sz w:val="22"/>
          <w:szCs w:val="22"/>
        </w:rPr>
        <w:t>.</w:t>
      </w:r>
      <w:bookmarkEnd w:id="32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E2660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3A2BCF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</w:t>
      </w:r>
      <w:r w:rsidRPr="003A2BCF">
        <w:rPr>
          <w:sz w:val="22"/>
          <w:szCs w:val="22"/>
        </w:rPr>
        <w:t>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AF583C" w:rsidRPr="003A2BCF" w:rsidRDefault="00AF583C" w:rsidP="00AF583C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>В случае нарушения срока выдачи заключений, предусмотренных п. 5.4.</w:t>
      </w:r>
      <w:r w:rsidR="004A0DE1" w:rsidRPr="003A2BCF">
        <w:rPr>
          <w:sz w:val="22"/>
          <w:szCs w:val="22"/>
        </w:rPr>
        <w:t>7</w:t>
      </w:r>
      <w:r w:rsidRPr="003A2BCF">
        <w:rPr>
          <w:sz w:val="22"/>
          <w:szCs w:val="22"/>
        </w:rPr>
        <w:t xml:space="preserve"> договора, Подрядчик обязуется уплатить Заказчику неустойку в размере 0,1% от общей стоимости работ </w:t>
      </w:r>
      <w:r w:rsidRPr="003A2BCF">
        <w:rPr>
          <w:color w:val="000000"/>
          <w:sz w:val="22"/>
          <w:szCs w:val="22"/>
        </w:rPr>
        <w:t>по договору</w:t>
      </w:r>
      <w:r w:rsidRPr="003A2BCF">
        <w:rPr>
          <w:sz w:val="22"/>
          <w:szCs w:val="22"/>
        </w:rPr>
        <w:t xml:space="preserve"> за каждый день просрочки. </w:t>
      </w:r>
    </w:p>
    <w:p w:rsidR="003A2BCF" w:rsidRPr="003A2BCF" w:rsidRDefault="003A2BCF" w:rsidP="003A2BCF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t xml:space="preserve">В случае выдачи </w:t>
      </w:r>
      <w:r w:rsidRPr="003A2BCF">
        <w:rPr>
          <w:color w:val="353838"/>
          <w:sz w:val="22"/>
          <w:szCs w:val="22"/>
        </w:rPr>
        <w:t>Подрядчиком</w:t>
      </w:r>
      <w:r w:rsidRPr="003A2BCF">
        <w:rPr>
          <w:sz w:val="22"/>
          <w:szCs w:val="22"/>
        </w:rPr>
        <w:t xml:space="preserve"> некачественного заключения по РКД оборудования, выразившегося в необходимости корректировки РКД оборудования поставщиком по требованию Подрядчика, которое отличается от требования, указанного в заказной документации, и повлекшего за собой увеличение стоимости оборудования, Подрядчик обязуется уплатить Заказчику штраф в размере 2% от общей стоимости работ по договору за каждую единицу оборудования, входящего в состав заказной документации.</w:t>
      </w:r>
    </w:p>
    <w:p w:rsidR="00AF583C" w:rsidRPr="003A2BCF" w:rsidRDefault="003A2BCF" w:rsidP="003A2BCF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sz w:val="22"/>
          <w:szCs w:val="22"/>
        </w:rPr>
        <w:lastRenderedPageBreak/>
        <w:t xml:space="preserve">В случае выдачи </w:t>
      </w:r>
      <w:r w:rsidRPr="003A2BCF">
        <w:rPr>
          <w:color w:val="353838"/>
          <w:sz w:val="22"/>
          <w:szCs w:val="22"/>
        </w:rPr>
        <w:t>Подрядчиком</w:t>
      </w:r>
      <w:r w:rsidRPr="003A2BCF">
        <w:rPr>
          <w:sz w:val="22"/>
          <w:szCs w:val="22"/>
        </w:rPr>
        <w:t xml:space="preserve"> некачественного заключения по РКД оборудования, выразившегося в согласовании РКД оборудования, выполненного с нарушением действующих нормативных правовых актов, или согласовании РКД оборудования, выполненного с нарушением требований заказной документации, или согласовании РКД оборудования, выполненного с нарушением требований задания на проектирование (без согласия на то Заказчика или требования Заказчика), Подрядчик обязуется уплатить Заказчику штраф в размере 0,5% от общей стоимости работ по договору за каждую единицу оборудования, входящего в состав заказной документации.</w:t>
      </w:r>
    </w:p>
    <w:p w:rsidR="00AF583C" w:rsidRPr="003A2BCF" w:rsidRDefault="00AF583C" w:rsidP="00AF583C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A2BCF">
        <w:rPr>
          <w:rFonts w:cs="Arial"/>
          <w:sz w:val="22"/>
          <w:szCs w:val="22"/>
        </w:rPr>
        <w:t>В случае нарушения запрета на уступку своих прав по договору Подрядчик обязуется уплатить Заказчику штраф в размере 5% от общей стоимости работ по договору.</w:t>
      </w:r>
    </w:p>
    <w:p w:rsidR="000B7101" w:rsidRPr="003A2BCF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3" w:name="_Ref436144316"/>
      <w:r w:rsidRPr="003A2BCF">
        <w:rPr>
          <w:sz w:val="22"/>
          <w:szCs w:val="22"/>
        </w:rPr>
        <w:t>Претензии подлежат рассмотрению в течение 15 дней со дня получения.</w:t>
      </w:r>
      <w:bookmarkEnd w:id="33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</w:t>
      </w:r>
      <w:proofErr w:type="gramStart"/>
      <w:r w:rsidRPr="009C5702">
        <w:rPr>
          <w:sz w:val="22"/>
          <w:szCs w:val="22"/>
        </w:rPr>
        <w:t>обстоятельств  непреодолимой</w:t>
      </w:r>
      <w:proofErr w:type="gramEnd"/>
      <w:r w:rsidRPr="009C5702">
        <w:rPr>
          <w:sz w:val="22"/>
          <w:szCs w:val="22"/>
        </w:rPr>
        <w:t xml:space="preserve">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4" w:name="_Toc140648769"/>
      <w:r w:rsidRPr="009C5702">
        <w:rPr>
          <w:sz w:val="22"/>
          <w:szCs w:val="22"/>
        </w:rPr>
        <w:t>Арбитраж</w:t>
      </w:r>
      <w:bookmarkEnd w:id="34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5" w:name="_Toc140648770"/>
      <w:r w:rsidRPr="00905D3B">
        <w:rPr>
          <w:sz w:val="22"/>
          <w:szCs w:val="22"/>
        </w:rPr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</w:t>
      </w:r>
      <w:r w:rsidRPr="00905D3B">
        <w:rPr>
          <w:sz w:val="22"/>
          <w:szCs w:val="22"/>
        </w:rPr>
        <w:lastRenderedPageBreak/>
        <w:t>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6" w:name="_Toc140648771"/>
      <w:bookmarkEnd w:id="35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6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7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7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</w:t>
      </w:r>
      <w:proofErr w:type="gramStart"/>
      <w:r w:rsidRPr="009C5702">
        <w:rPr>
          <w:sz w:val="22"/>
          <w:szCs w:val="22"/>
        </w:rPr>
        <w:t>неотъемлемой  частью</w:t>
      </w:r>
      <w:proofErr w:type="gramEnd"/>
      <w:r w:rsidRPr="009C5702">
        <w:rPr>
          <w:sz w:val="22"/>
          <w:szCs w:val="22"/>
        </w:rPr>
        <w:t xml:space="preserve">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Стороны договорились об исключении действия ст. 712, 359, 360 Гражданского кодекса РФ. Подрядчик ни при каких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8" w:name="_Toc140648773"/>
      <w:r w:rsidRPr="009C5702">
        <w:rPr>
          <w:sz w:val="22"/>
          <w:szCs w:val="22"/>
        </w:rPr>
        <w:t>Приложения</w:t>
      </w:r>
      <w:bookmarkEnd w:id="38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05D3B" w:rsidRDefault="000D597C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Задания на проектирование</w:t>
          </w:r>
          <w:r>
            <w:rPr>
              <w:sz w:val="22"/>
              <w:szCs w:val="22"/>
              <w:lang w:val="en-US"/>
            </w:rPr>
            <w:t xml:space="preserve"> </w:t>
          </w:r>
          <w:r w:rsidR="00CE4FB6" w:rsidRPr="00905D3B">
            <w:rPr>
              <w:sz w:val="22"/>
              <w:szCs w:val="22"/>
            </w:rPr>
            <w:t xml:space="preserve"> </w:t>
          </w:r>
          <w:r w:rsidR="00B93277">
            <w:rPr>
              <w:sz w:val="22"/>
              <w:szCs w:val="22"/>
            </w:rPr>
            <w:t>№24-7, 24-16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Календарный план.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Смета.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AE62FB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Требования к передаче документации.</w:t>
          </w:r>
        </w:p>
        <w:p w:rsidR="00CA4DDD" w:rsidRPr="00905D3B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отчёта о внесённых в проекты изменениях.</w:t>
          </w:r>
        </w:p>
        <w:p w:rsidR="00CA4DDD" w:rsidRPr="00905D3B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спецификации.</w:t>
          </w:r>
        </w:p>
        <w:p w:rsidR="005C3727" w:rsidRPr="00905D3B" w:rsidRDefault="0032186B" w:rsidP="00B8359D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384548">
        <w:trPr>
          <w:trHeight w:val="3349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sdt>
            <w:sdtPr>
              <w:rPr>
                <w:b/>
                <w:sz w:val="22"/>
                <w:szCs w:val="22"/>
              </w:rPr>
              <w:id w:val="1582025889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CE4FB6" w:rsidRPr="009C5702" w:rsidRDefault="00CE4FB6" w:rsidP="00B8359D">
                <w:pPr>
                  <w:suppressAutoHyphens/>
                  <w:ind w:left="-45"/>
                  <w:rPr>
                    <w:b/>
                    <w:sz w:val="22"/>
                    <w:szCs w:val="22"/>
                  </w:rPr>
                </w:pPr>
                <w:r w:rsidRPr="009C5702">
                  <w:rPr>
                    <w:b/>
                    <w:sz w:val="22"/>
                    <w:szCs w:val="22"/>
                  </w:rPr>
                  <w:t>ОАО «</w:t>
                </w:r>
                <w:proofErr w:type="spellStart"/>
                <w:r w:rsidRPr="009C5702">
                  <w:rPr>
                    <w:b/>
                    <w:sz w:val="22"/>
                    <w:szCs w:val="22"/>
                  </w:rPr>
                  <w:t>Славнефть</w:t>
                </w:r>
                <w:proofErr w:type="spellEnd"/>
                <w:r w:rsidRPr="009C5702">
                  <w:rPr>
                    <w:b/>
                    <w:sz w:val="22"/>
                    <w:szCs w:val="22"/>
                  </w:rPr>
                  <w:t>-ЯНОС»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Российская Федерация,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smartTag w:uri="urn:schemas-microsoft-com:office:smarttags" w:element="metricconverter">
                  <w:smartTagPr>
                    <w:attr w:name="ProductID" w:val="150023, г"/>
                  </w:smartTagPr>
                  <w:r w:rsidRPr="005C6232">
                    <w:rPr>
                      <w:sz w:val="22"/>
                      <w:szCs w:val="22"/>
                    </w:rPr>
                    <w:t xml:space="preserve">150023, </w:t>
                  </w:r>
                  <w:proofErr w:type="spellStart"/>
                  <w:r w:rsidRPr="005C6232">
                    <w:rPr>
                      <w:sz w:val="22"/>
                      <w:szCs w:val="22"/>
                    </w:rPr>
                    <w:t>г</w:t>
                  </w:r>
                </w:smartTag>
                <w:r w:rsidRPr="005C6232">
                  <w:rPr>
                    <w:sz w:val="22"/>
                    <w:szCs w:val="22"/>
                  </w:rPr>
                  <w:t>.Ярославль</w:t>
                </w:r>
                <w:proofErr w:type="spellEnd"/>
                <w:r w:rsidRPr="005C6232">
                  <w:rPr>
                    <w:sz w:val="22"/>
                    <w:szCs w:val="22"/>
                  </w:rPr>
                  <w:t xml:space="preserve">,  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Московский проспект, д.130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ИНН 7601001107 КПП 997</w:t>
                </w:r>
                <w:r>
                  <w:rPr>
                    <w:sz w:val="22"/>
                    <w:szCs w:val="22"/>
                  </w:rPr>
                  <w:t>2</w:t>
                </w:r>
                <w:r w:rsidRPr="005C6232">
                  <w:rPr>
                    <w:sz w:val="22"/>
                    <w:szCs w:val="22"/>
                  </w:rPr>
                  <w:t xml:space="preserve">50001, 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ОКПО 00149765 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Расчетный счет № 40702810616250002974 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 xml:space="preserve">в филиале Банка ВТБ (ПАО), </w:t>
                </w:r>
              </w:p>
              <w:p w:rsidR="00384548" w:rsidRPr="005C6232" w:rsidRDefault="00384548" w:rsidP="00384548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г. Воронеж, БИК 042007835</w:t>
                </w:r>
              </w:p>
              <w:p w:rsidR="00CE4FB6" w:rsidRPr="009C5702" w:rsidRDefault="00384548" w:rsidP="00384548">
                <w:pPr>
                  <w:suppressAutoHyphens/>
                  <w:ind w:left="-45"/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КОРР.СЧЕТ 30101810100000000835</w:t>
                </w:r>
              </w:p>
            </w:sdtContent>
          </w:sdt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</w:sdtContent>
        </w:sdt>
        <w:tc>
          <w:tcPr>
            <w:tcW w:w="4920" w:type="dxa"/>
          </w:tcPr>
          <w:sdt>
            <w:sdtPr>
              <w:rPr>
                <w:bCs/>
                <w:sz w:val="22"/>
                <w:szCs w:val="22"/>
              </w:rPr>
              <w:id w:val="-1478066814"/>
              <w:placeholder>
                <w:docPart w:val="DefaultPlaceholder_1081868574"/>
              </w:placeholder>
            </w:sdtPr>
            <w:sdtEndPr/>
            <w:sdtContent>
              <w:p w:rsidR="00CE4FB6" w:rsidRPr="009C5702" w:rsidRDefault="00CE4FB6" w:rsidP="00B8359D">
                <w:pPr>
                  <w:suppressAutoHyphens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Генеральный директор</w:t>
                </w:r>
              </w:p>
              <w:p w:rsidR="00CE4FB6" w:rsidRPr="009C5702" w:rsidRDefault="00CE4FB6" w:rsidP="00B8359D">
                <w:pPr>
                  <w:suppressAutoHyphens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F583C">
                <w:pPr>
                  <w:suppressAutoHyphens/>
                  <w:rPr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 </w:t>
                </w:r>
                <w:sdt>
                  <w:sdtPr>
                    <w:rPr>
                      <w:bCs/>
                      <w:sz w:val="22"/>
                      <w:szCs w:val="22"/>
                    </w:rPr>
                    <w:id w:val="-1820720884"/>
                    <w:placeholder>
                      <w:docPart w:val="DefaultPlaceholder_1082065158"/>
                    </w:placeholder>
                  </w:sdtPr>
                  <w:sdtEndPr/>
                  <w:sdtContent>
                    <w:proofErr w:type="spellStart"/>
                    <w:r w:rsidR="00AF583C">
                      <w:rPr>
                        <w:bCs/>
                        <w:sz w:val="22"/>
                        <w:szCs w:val="22"/>
                      </w:rPr>
                      <w:t>Н.В.Карпов</w:t>
                    </w:r>
                    <w:proofErr w:type="spellEnd"/>
                  </w:sdtContent>
                </w:sdt>
              </w:p>
            </w:sdtContent>
          </w:sdt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710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308" w:right="991" w:bottom="851" w:left="1361" w:header="4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86B" w:rsidRDefault="0032186B">
      <w:r>
        <w:separator/>
      </w:r>
    </w:p>
  </w:endnote>
  <w:endnote w:type="continuationSeparator" w:id="0">
    <w:p w:rsidR="0032186B" w:rsidRDefault="0032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77AB">
      <w:rPr>
        <w:rStyle w:val="a8"/>
        <w:noProof/>
      </w:rPr>
      <w:t>11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86B" w:rsidRDefault="0032186B">
      <w:r>
        <w:separator/>
      </w:r>
    </w:p>
  </w:footnote>
  <w:footnote w:type="continuationSeparator" w:id="0">
    <w:p w:rsidR="0032186B" w:rsidRDefault="0032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</w:t>
    </w:r>
    <w:r w:rsidR="00710E96">
      <w:rPr>
        <w:color w:val="808080"/>
        <w:sz w:val="20"/>
        <w:szCs w:val="20"/>
      </w:rPr>
      <w:t>(утв. 30.05.2018)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BCF" w:rsidRPr="003A2BCF" w:rsidRDefault="003A2BCF" w:rsidP="003A2BCF">
    <w:pPr>
      <w:pStyle w:val="a6"/>
      <w:jc w:val="right"/>
      <w:rPr>
        <w:sz w:val="20"/>
        <w:szCs w:val="20"/>
      </w:rPr>
    </w:pPr>
    <w:r w:rsidRPr="003A2BCF">
      <w:rPr>
        <w:sz w:val="20"/>
        <w:szCs w:val="20"/>
      </w:rPr>
      <w:t>Приложение № 3 к приказу</w:t>
    </w:r>
  </w:p>
  <w:p w:rsidR="003A2BCF" w:rsidRPr="003A2BCF" w:rsidRDefault="003A2BCF" w:rsidP="003A2BCF">
    <w:pPr>
      <w:pStyle w:val="a6"/>
      <w:jc w:val="right"/>
      <w:rPr>
        <w:sz w:val="20"/>
        <w:szCs w:val="20"/>
      </w:rPr>
    </w:pPr>
    <w:r w:rsidRPr="003A2BCF">
      <w:rPr>
        <w:sz w:val="20"/>
        <w:szCs w:val="20"/>
      </w:rPr>
      <w:t>от _______________ № _________</w:t>
    </w:r>
  </w:p>
  <w:p w:rsidR="000134D9" w:rsidRPr="003A2BCF" w:rsidRDefault="000134D9">
    <w:pPr>
      <w:pStyle w:val="a6"/>
    </w:pPr>
  </w:p>
  <w:p w:rsidR="000134D9" w:rsidRPr="003A2BCF" w:rsidRDefault="000134D9" w:rsidP="00FC4683">
    <w:pPr>
      <w:pStyle w:val="a6"/>
      <w:tabs>
        <w:tab w:val="clear" w:pos="9355"/>
        <w:tab w:val="right" w:pos="9639"/>
      </w:tabs>
      <w:ind w:right="-87"/>
      <w:rPr>
        <w:sz w:val="20"/>
        <w:szCs w:val="20"/>
      </w:rPr>
    </w:pPr>
    <w:r w:rsidRPr="003A2BCF">
      <w:rPr>
        <w:sz w:val="20"/>
        <w:szCs w:val="20"/>
      </w:rPr>
      <w:t>Типовой договор ОАО «Славнефть-ЯНОС»</w:t>
    </w:r>
    <w:r w:rsidR="00A22313" w:rsidRPr="003A2BCF">
      <w:rPr>
        <w:sz w:val="20"/>
        <w:szCs w:val="20"/>
      </w:rPr>
      <w:t xml:space="preserve"> </w:t>
    </w:r>
  </w:p>
  <w:p w:rsidR="000134D9" w:rsidRPr="003A2BCF" w:rsidRDefault="001D32AD" w:rsidP="00FC4683">
    <w:pPr>
      <w:pStyle w:val="a6"/>
      <w:tabs>
        <w:tab w:val="clear" w:pos="9355"/>
        <w:tab w:val="right" w:pos="9639"/>
      </w:tabs>
      <w:ind w:right="-87"/>
      <w:rPr>
        <w:sz w:val="20"/>
        <w:szCs w:val="20"/>
      </w:rPr>
    </w:pPr>
    <w:r w:rsidRPr="003A2BCF">
      <w:rPr>
        <w:sz w:val="20"/>
        <w:szCs w:val="20"/>
      </w:rPr>
      <w:t>№ 04</w:t>
    </w:r>
    <w:r w:rsidR="000134D9" w:rsidRPr="003A2BCF">
      <w:rPr>
        <w:sz w:val="20"/>
        <w:szCs w:val="20"/>
      </w:rPr>
      <w:t>-ПРО</w:t>
    </w:r>
    <w:r w:rsidR="00FC4683" w:rsidRPr="003A2BCF">
      <w:rPr>
        <w:sz w:val="20"/>
        <w:szCs w:val="20"/>
      </w:rPr>
      <w:t xml:space="preserve"> и АН</w:t>
    </w:r>
    <w:r w:rsidR="000134D9" w:rsidRPr="003A2BCF">
      <w:rPr>
        <w:sz w:val="20"/>
        <w:szCs w:val="20"/>
      </w:rPr>
      <w:t xml:space="preserve"> (Подряд на выполнение проектн</w:t>
    </w:r>
    <w:r w:rsidR="00D32789" w:rsidRPr="003A2BCF">
      <w:rPr>
        <w:sz w:val="20"/>
        <w:szCs w:val="20"/>
      </w:rPr>
      <w:t>о-изыскательских</w:t>
    </w:r>
    <w:r w:rsidR="000134D9" w:rsidRPr="003A2BCF">
      <w:rPr>
        <w:sz w:val="20"/>
        <w:szCs w:val="20"/>
      </w:rPr>
      <w:t xml:space="preserve"> работ</w:t>
    </w:r>
    <w:r w:rsidR="00526F84" w:rsidRPr="003A2BCF">
      <w:rPr>
        <w:sz w:val="20"/>
        <w:szCs w:val="20"/>
      </w:rPr>
      <w:t xml:space="preserve"> </w:t>
    </w:r>
    <w:r w:rsidRPr="003A2BCF">
      <w:rPr>
        <w:sz w:val="20"/>
        <w:szCs w:val="20"/>
      </w:rPr>
      <w:t xml:space="preserve">и </w:t>
    </w:r>
    <w:r w:rsidR="00AB68F3" w:rsidRPr="003A2BCF">
      <w:rPr>
        <w:sz w:val="20"/>
        <w:szCs w:val="20"/>
      </w:rPr>
      <w:t>осуществление</w:t>
    </w:r>
    <w:r w:rsidRPr="003A2BCF">
      <w:rPr>
        <w:sz w:val="20"/>
        <w:szCs w:val="20"/>
      </w:rPr>
      <w:t xml:space="preserve"> авторского надзора</w:t>
    </w:r>
    <w:r w:rsidR="000134D9" w:rsidRPr="003A2BCF">
      <w:rPr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Mhwelh1TgV4NkDY1MtjGMUtiPVk0byVMyRrRRBMygXshssnlkcQMPsZIOUOM8i3W3TToeb/a/bu5fA75nvR3w==" w:salt="S4xK+Qiqi/K2mfXdJHezhg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3E1B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597C"/>
    <w:rsid w:val="000D6CCF"/>
    <w:rsid w:val="000E128B"/>
    <w:rsid w:val="000E2649"/>
    <w:rsid w:val="000E2660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C66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5F7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4B6F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20FBD"/>
    <w:rsid w:val="0032186B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377AB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548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2BCF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337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1503"/>
    <w:rsid w:val="00492D3B"/>
    <w:rsid w:val="00493B81"/>
    <w:rsid w:val="00494604"/>
    <w:rsid w:val="00496E76"/>
    <w:rsid w:val="00497ED8"/>
    <w:rsid w:val="004A096E"/>
    <w:rsid w:val="004A0DE1"/>
    <w:rsid w:val="004A0EB9"/>
    <w:rsid w:val="004A113A"/>
    <w:rsid w:val="004A11D5"/>
    <w:rsid w:val="004A1ACF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2F3F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17CA9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2DAC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2DB5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6AF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379"/>
    <w:rsid w:val="00672959"/>
    <w:rsid w:val="00675459"/>
    <w:rsid w:val="006761C7"/>
    <w:rsid w:val="00677967"/>
    <w:rsid w:val="00680DCB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5D98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57D3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0E96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235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226B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6C7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495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3ABB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430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6A9F"/>
    <w:rsid w:val="00A9770C"/>
    <w:rsid w:val="00AA0727"/>
    <w:rsid w:val="00AA316D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0F05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583C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3277"/>
    <w:rsid w:val="00B94826"/>
    <w:rsid w:val="00B94CB7"/>
    <w:rsid w:val="00B968B3"/>
    <w:rsid w:val="00B97073"/>
    <w:rsid w:val="00B97315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4D13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3C06"/>
    <w:rsid w:val="00C64C4C"/>
    <w:rsid w:val="00C67852"/>
    <w:rsid w:val="00C67911"/>
    <w:rsid w:val="00C71C7D"/>
    <w:rsid w:val="00C71EA2"/>
    <w:rsid w:val="00C71ECD"/>
    <w:rsid w:val="00C72093"/>
    <w:rsid w:val="00C72410"/>
    <w:rsid w:val="00C7274B"/>
    <w:rsid w:val="00C74B4A"/>
    <w:rsid w:val="00C74FA4"/>
    <w:rsid w:val="00C75AA9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D7CF4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38F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3671"/>
    <w:rsid w:val="00E764FF"/>
    <w:rsid w:val="00E770F3"/>
    <w:rsid w:val="00E77AFD"/>
    <w:rsid w:val="00E80889"/>
    <w:rsid w:val="00E81110"/>
    <w:rsid w:val="00E8595C"/>
    <w:rsid w:val="00E86390"/>
    <w:rsid w:val="00E920A6"/>
    <w:rsid w:val="00E928F7"/>
    <w:rsid w:val="00E934F0"/>
    <w:rsid w:val="00E93FF0"/>
    <w:rsid w:val="00E94E34"/>
    <w:rsid w:val="00E95261"/>
    <w:rsid w:val="00E96C59"/>
    <w:rsid w:val="00E976DA"/>
    <w:rsid w:val="00E97753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27DE"/>
    <w:rsid w:val="00F238A7"/>
    <w:rsid w:val="00F240CF"/>
    <w:rsid w:val="00F27956"/>
    <w:rsid w:val="00F27AFD"/>
    <w:rsid w:val="00F27C67"/>
    <w:rsid w:val="00F31024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5FE9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6BF3795-83AF-477E-B993-47844366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519F348279470A927D8595CFFD57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C2ADD8-FA1B-4F47-AE07-A42BD603AEB4}"/>
      </w:docPartPr>
      <w:docPartBody>
        <w:p w:rsidR="00D81E42" w:rsidRDefault="00B40AB1" w:rsidP="00B40AB1">
          <w:pPr>
            <w:pStyle w:val="E9519F348279470A927D8595CFFD579E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819195-0ABC-458C-9AB8-19FD9DB5A81E}"/>
      </w:docPartPr>
      <w:docPartBody>
        <w:p w:rsidR="0099617D" w:rsidRDefault="00DC312E">
          <w:r w:rsidRPr="008F0C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6E434B625644B784A4B253A91D58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1E2AC8-06B6-4649-ADB5-89EF4FBCB06F}"/>
      </w:docPartPr>
      <w:docPartBody>
        <w:p w:rsidR="0076000C" w:rsidRDefault="0099617D" w:rsidP="0099617D">
          <w:pPr>
            <w:pStyle w:val="D46E434B625644B784A4B253A91D58AF"/>
          </w:pPr>
          <w:r w:rsidRPr="009C5702">
            <w:rPr>
              <w:rStyle w:val="a3"/>
              <w:color w:val="00B0F0"/>
            </w:rPr>
            <w:t>Место для ввода текста.</w:t>
          </w:r>
        </w:p>
      </w:docPartBody>
    </w:docPart>
    <w:docPart>
      <w:docPartPr>
        <w:name w:val="98CFB6D9FA3B4B9D98457BC905C071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C9EB24-9821-402C-87A5-176320B54029}"/>
      </w:docPartPr>
      <w:docPartBody>
        <w:p w:rsidR="0076000C" w:rsidRDefault="0099617D" w:rsidP="0099617D">
          <w:pPr>
            <w:pStyle w:val="98CFB6D9FA3B4B9D98457BC905C071B7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1BC8C4C38F4155A838DFF02E6372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9B2F39-E1CF-47E3-91AD-F9060148042B}"/>
      </w:docPartPr>
      <w:docPartBody>
        <w:p w:rsidR="0076000C" w:rsidRDefault="0099617D" w:rsidP="0099617D">
          <w:pPr>
            <w:pStyle w:val="2E1BC8C4C38F4155A838DFF02E6372F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D256ABE1C445328BEE455B8C8276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ED2B53-76EA-4315-9989-ED58AD78639C}"/>
      </w:docPartPr>
      <w:docPartBody>
        <w:p w:rsidR="0076000C" w:rsidRDefault="0099617D" w:rsidP="0099617D">
          <w:pPr>
            <w:pStyle w:val="89D256ABE1C445328BEE455B8C8276F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1BF0DC8339431B8C820715C35824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175998-4E14-47C9-B906-CA8BB49852CB}"/>
      </w:docPartPr>
      <w:docPartBody>
        <w:p w:rsidR="0076000C" w:rsidRDefault="0099617D" w:rsidP="0099617D">
          <w:pPr>
            <w:pStyle w:val="5F1BF0DC8339431B8C820715C3582446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0E4F62"/>
    <w:rsid w:val="00103A97"/>
    <w:rsid w:val="001851AA"/>
    <w:rsid w:val="002834BD"/>
    <w:rsid w:val="002A283F"/>
    <w:rsid w:val="00317A5A"/>
    <w:rsid w:val="00324E1B"/>
    <w:rsid w:val="00384057"/>
    <w:rsid w:val="003B1CA4"/>
    <w:rsid w:val="004874ED"/>
    <w:rsid w:val="00494D4C"/>
    <w:rsid w:val="004B040F"/>
    <w:rsid w:val="004B3A36"/>
    <w:rsid w:val="00523226"/>
    <w:rsid w:val="005C3BB8"/>
    <w:rsid w:val="005C7856"/>
    <w:rsid w:val="00606BB4"/>
    <w:rsid w:val="006D21F5"/>
    <w:rsid w:val="00725E85"/>
    <w:rsid w:val="0074169A"/>
    <w:rsid w:val="0076000C"/>
    <w:rsid w:val="007823A6"/>
    <w:rsid w:val="007B2F9A"/>
    <w:rsid w:val="007F04A8"/>
    <w:rsid w:val="008543BB"/>
    <w:rsid w:val="008620C6"/>
    <w:rsid w:val="0087658E"/>
    <w:rsid w:val="008904C2"/>
    <w:rsid w:val="008B0C3A"/>
    <w:rsid w:val="008C33C7"/>
    <w:rsid w:val="00934BE3"/>
    <w:rsid w:val="009669A5"/>
    <w:rsid w:val="0099617D"/>
    <w:rsid w:val="009C7762"/>
    <w:rsid w:val="00A003D3"/>
    <w:rsid w:val="00A648C7"/>
    <w:rsid w:val="00A72577"/>
    <w:rsid w:val="00B05B1B"/>
    <w:rsid w:val="00B40AB1"/>
    <w:rsid w:val="00B705B4"/>
    <w:rsid w:val="00B826AF"/>
    <w:rsid w:val="00B96963"/>
    <w:rsid w:val="00BA18C4"/>
    <w:rsid w:val="00BA7CFA"/>
    <w:rsid w:val="00BE06D1"/>
    <w:rsid w:val="00BE14F8"/>
    <w:rsid w:val="00C13C03"/>
    <w:rsid w:val="00C666A6"/>
    <w:rsid w:val="00C750A2"/>
    <w:rsid w:val="00C80E1E"/>
    <w:rsid w:val="00CD2424"/>
    <w:rsid w:val="00D81E42"/>
    <w:rsid w:val="00D9251A"/>
    <w:rsid w:val="00DC312E"/>
    <w:rsid w:val="00DF3EFB"/>
    <w:rsid w:val="00DF7429"/>
    <w:rsid w:val="00E76ADC"/>
    <w:rsid w:val="00ED55FC"/>
    <w:rsid w:val="00F05385"/>
    <w:rsid w:val="00F653B5"/>
    <w:rsid w:val="00F72F1E"/>
    <w:rsid w:val="00F918D5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617D"/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D46E434B625644B784A4B253A91D58AF">
    <w:name w:val="D46E434B625644B784A4B253A91D58AF"/>
    <w:rsid w:val="0099617D"/>
    <w:pPr>
      <w:spacing w:after="160" w:line="259" w:lineRule="auto"/>
    </w:pPr>
  </w:style>
  <w:style w:type="paragraph" w:customStyle="1" w:styleId="98CFB6D9FA3B4B9D98457BC905C071B7">
    <w:name w:val="98CFB6D9FA3B4B9D98457BC905C071B7"/>
    <w:rsid w:val="0099617D"/>
    <w:pPr>
      <w:spacing w:after="160" w:line="259" w:lineRule="auto"/>
    </w:pPr>
  </w:style>
  <w:style w:type="paragraph" w:customStyle="1" w:styleId="2E1BC8C4C38F4155A838DFF02E6372FC">
    <w:name w:val="2E1BC8C4C38F4155A838DFF02E6372FC"/>
    <w:rsid w:val="0099617D"/>
    <w:pPr>
      <w:spacing w:after="160" w:line="259" w:lineRule="auto"/>
    </w:pPr>
  </w:style>
  <w:style w:type="paragraph" w:customStyle="1" w:styleId="89D256ABE1C445328BEE455B8C8276FA">
    <w:name w:val="89D256ABE1C445328BEE455B8C8276FA"/>
    <w:rsid w:val="0099617D"/>
    <w:pPr>
      <w:spacing w:after="160" w:line="259" w:lineRule="auto"/>
    </w:pPr>
  </w:style>
  <w:style w:type="paragraph" w:customStyle="1" w:styleId="5F1BF0DC8339431B8C820715C3582446">
    <w:name w:val="5F1BF0DC8339431B8C820715C3582446"/>
    <w:rsid w:val="0099617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C53B1-C954-471A-9598-72B51A64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9425</Words>
  <Characters>53724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63023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RyzhkovaAV</cp:lastModifiedBy>
  <cp:revision>5</cp:revision>
  <cp:lastPrinted>2018-05-10T05:36:00Z</cp:lastPrinted>
  <dcterms:created xsi:type="dcterms:W3CDTF">2018-07-02T06:06:00Z</dcterms:created>
  <dcterms:modified xsi:type="dcterms:W3CDTF">2018-07-02T11:56:00Z</dcterms:modified>
</cp:coreProperties>
</file>